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3C0" w:rsidRDefault="00D013C0" w:rsidP="00D013C0">
      <w:pPr>
        <w:spacing w:after="0"/>
        <w:jc w:val="center"/>
        <w:rPr>
          <w:rFonts w:ascii="Times New Roman" w:hAnsi="Times New Roman"/>
          <w:b/>
          <w:sz w:val="24"/>
          <w:szCs w:val="24"/>
        </w:rPr>
      </w:pPr>
      <w:r>
        <w:rPr>
          <w:rFonts w:ascii="Times New Roman" w:hAnsi="Times New Roman"/>
          <w:b/>
          <w:sz w:val="24"/>
          <w:szCs w:val="24"/>
        </w:rPr>
        <w:t>УПРАВЛЕНИЕ ОБРАЗОВАНИЯ</w:t>
      </w:r>
    </w:p>
    <w:p w:rsidR="00D013C0" w:rsidRDefault="00D013C0" w:rsidP="00D013C0">
      <w:pPr>
        <w:spacing w:after="0"/>
        <w:jc w:val="center"/>
        <w:rPr>
          <w:rFonts w:ascii="Times New Roman" w:hAnsi="Times New Roman"/>
          <w:b/>
          <w:sz w:val="24"/>
          <w:szCs w:val="24"/>
        </w:rPr>
      </w:pPr>
      <w:r>
        <w:rPr>
          <w:rFonts w:ascii="Times New Roman" w:hAnsi="Times New Roman"/>
          <w:b/>
          <w:sz w:val="24"/>
          <w:szCs w:val="24"/>
        </w:rPr>
        <w:t>АДМИНИСТРАЦИИ УСТЬ-КУБИНСКОГО МУНИЦИПАЛЬНОГО РАЙОНА</w:t>
      </w:r>
    </w:p>
    <w:p w:rsidR="00D013C0" w:rsidRDefault="00D013C0" w:rsidP="00D013C0">
      <w:pPr>
        <w:rPr>
          <w:rFonts w:ascii="Times New Roman" w:hAnsi="Times New Roman"/>
          <w:sz w:val="24"/>
          <w:szCs w:val="24"/>
        </w:rPr>
      </w:pPr>
    </w:p>
    <w:p w:rsidR="00D013C0" w:rsidRDefault="00D013C0" w:rsidP="00D013C0">
      <w:pPr>
        <w:jc w:val="center"/>
        <w:rPr>
          <w:rFonts w:ascii="Times New Roman" w:hAnsi="Times New Roman"/>
          <w:b/>
          <w:sz w:val="24"/>
          <w:szCs w:val="24"/>
        </w:rPr>
      </w:pPr>
      <w:r>
        <w:rPr>
          <w:rFonts w:ascii="Times New Roman" w:hAnsi="Times New Roman"/>
          <w:b/>
          <w:sz w:val="24"/>
          <w:szCs w:val="24"/>
        </w:rPr>
        <w:t>ПРИКАЗ</w:t>
      </w:r>
    </w:p>
    <w:p w:rsidR="00D013C0" w:rsidRDefault="00D27C2F" w:rsidP="00D013C0">
      <w:pPr>
        <w:jc w:val="both"/>
        <w:rPr>
          <w:rFonts w:ascii="Times New Roman" w:hAnsi="Times New Roman"/>
          <w:sz w:val="24"/>
          <w:szCs w:val="24"/>
        </w:rPr>
      </w:pPr>
      <w:r>
        <w:rPr>
          <w:rFonts w:ascii="Times New Roman" w:hAnsi="Times New Roman"/>
          <w:sz w:val="24"/>
          <w:szCs w:val="24"/>
        </w:rPr>
        <w:t>от 16.02.2022</w:t>
      </w:r>
      <w:r w:rsidR="00D013C0">
        <w:rPr>
          <w:rFonts w:ascii="Times New Roman" w:hAnsi="Times New Roman"/>
          <w:sz w:val="24"/>
          <w:szCs w:val="24"/>
        </w:rPr>
        <w:t xml:space="preserve"> г.                                                                               </w:t>
      </w:r>
      <w:r>
        <w:rPr>
          <w:rFonts w:ascii="Times New Roman" w:hAnsi="Times New Roman"/>
          <w:sz w:val="24"/>
          <w:szCs w:val="24"/>
        </w:rPr>
        <w:t xml:space="preserve">                             №38</w:t>
      </w:r>
    </w:p>
    <w:p w:rsidR="00D013C0" w:rsidRDefault="00D013C0" w:rsidP="00D013C0">
      <w:pPr>
        <w:jc w:val="center"/>
        <w:rPr>
          <w:rFonts w:ascii="Times New Roman" w:hAnsi="Times New Roman"/>
          <w:sz w:val="24"/>
          <w:szCs w:val="24"/>
        </w:rPr>
      </w:pPr>
      <w:r>
        <w:rPr>
          <w:rFonts w:ascii="Times New Roman" w:hAnsi="Times New Roman"/>
          <w:sz w:val="24"/>
          <w:szCs w:val="24"/>
        </w:rPr>
        <w:t>с. Устье</w:t>
      </w:r>
    </w:p>
    <w:p w:rsidR="00D013C0" w:rsidRDefault="00D013C0" w:rsidP="00D013C0">
      <w:pPr>
        <w:jc w:val="both"/>
        <w:rPr>
          <w:rFonts w:ascii="Times New Roman" w:hAnsi="Times New Roman"/>
          <w:sz w:val="24"/>
          <w:szCs w:val="24"/>
        </w:rPr>
      </w:pPr>
      <w:r>
        <w:rPr>
          <w:rFonts w:ascii="Times New Roman" w:hAnsi="Times New Roman"/>
          <w:sz w:val="24"/>
          <w:szCs w:val="24"/>
        </w:rPr>
        <w:t xml:space="preserve">        В рамках реализации муниципальных (отборочных этапов региональных конкурсных испытаний для детей с ОВЗ) мероприятий, обусловленных  достижением целевых показателей  Паспорта регионального проекта «Успех каждого ребенка», утвержденного протоколом заседания  при Губернаторе области по стратегическим направлениям развития приоритетной деятельности от 14 марта 2019 года, на основании приказа Департамента образования Вологодской области от 29 декабря 2020 года №2027 «О признании образовательных организаций региональными инновационными площадками», а также на основании Муниципального плана основных направлений деятельности и мероприятий управления образования администрации </w:t>
      </w:r>
      <w:proofErr w:type="spellStart"/>
      <w:r>
        <w:rPr>
          <w:rFonts w:ascii="Times New Roman" w:hAnsi="Times New Roman"/>
          <w:sz w:val="24"/>
          <w:szCs w:val="24"/>
        </w:rPr>
        <w:t>Усть</w:t>
      </w:r>
      <w:proofErr w:type="spellEnd"/>
      <w:r>
        <w:rPr>
          <w:rFonts w:ascii="Times New Roman" w:hAnsi="Times New Roman"/>
          <w:sz w:val="24"/>
          <w:szCs w:val="24"/>
        </w:rPr>
        <w:t>-Кубинского муниципального района в 2022 году</w:t>
      </w:r>
    </w:p>
    <w:p w:rsidR="00D013C0" w:rsidRDefault="00D013C0" w:rsidP="00D013C0">
      <w:pPr>
        <w:jc w:val="both"/>
        <w:rPr>
          <w:rFonts w:ascii="Times New Roman" w:hAnsi="Times New Roman"/>
          <w:b/>
          <w:sz w:val="24"/>
          <w:szCs w:val="24"/>
        </w:rPr>
      </w:pPr>
      <w:r>
        <w:rPr>
          <w:rFonts w:ascii="Times New Roman" w:hAnsi="Times New Roman"/>
          <w:b/>
          <w:sz w:val="24"/>
          <w:szCs w:val="24"/>
        </w:rPr>
        <w:t>ПРИКАЗЫВАЮ:</w:t>
      </w:r>
    </w:p>
    <w:p w:rsidR="00D013C0" w:rsidRDefault="00D27C2F" w:rsidP="00D013C0">
      <w:pPr>
        <w:pStyle w:val="a4"/>
        <w:numPr>
          <w:ilvl w:val="0"/>
          <w:numId w:val="1"/>
        </w:numPr>
        <w:jc w:val="both"/>
        <w:rPr>
          <w:rFonts w:ascii="Times New Roman" w:hAnsi="Times New Roman"/>
          <w:sz w:val="24"/>
          <w:szCs w:val="24"/>
        </w:rPr>
      </w:pPr>
      <w:r>
        <w:rPr>
          <w:rFonts w:ascii="Times New Roman" w:hAnsi="Times New Roman"/>
          <w:sz w:val="24"/>
          <w:szCs w:val="24"/>
        </w:rPr>
        <w:t>В период с 28 марта по 15</w:t>
      </w:r>
      <w:r w:rsidR="00D013C0">
        <w:rPr>
          <w:rFonts w:ascii="Times New Roman" w:hAnsi="Times New Roman"/>
          <w:sz w:val="24"/>
          <w:szCs w:val="24"/>
        </w:rPr>
        <w:t xml:space="preserve"> апреля провести муниципальный фестиваль детского и юношеского творчества, профессионального мастерства среди обучающихся с ограниченными возможностями </w:t>
      </w:r>
      <w:r w:rsidR="0097419C">
        <w:rPr>
          <w:rFonts w:ascii="Times New Roman" w:hAnsi="Times New Roman"/>
          <w:sz w:val="24"/>
          <w:szCs w:val="24"/>
        </w:rPr>
        <w:t>«</w:t>
      </w:r>
      <w:r w:rsidR="00D013C0">
        <w:rPr>
          <w:rFonts w:ascii="Times New Roman" w:hAnsi="Times New Roman"/>
          <w:sz w:val="24"/>
          <w:szCs w:val="24"/>
        </w:rPr>
        <w:t>#</w:t>
      </w:r>
      <w:r w:rsidR="00D013C0">
        <w:rPr>
          <w:rFonts w:ascii="Times New Roman" w:hAnsi="Times New Roman"/>
          <w:sz w:val="24"/>
          <w:szCs w:val="24"/>
          <w:lang w:val="en-US"/>
        </w:rPr>
        <w:t>PROF</w:t>
      </w:r>
      <w:r w:rsidR="00D013C0">
        <w:rPr>
          <w:rFonts w:ascii="Times New Roman" w:hAnsi="Times New Roman"/>
          <w:sz w:val="24"/>
          <w:szCs w:val="24"/>
        </w:rPr>
        <w:t>проба» (далее по тексту -Фестиваль)</w:t>
      </w:r>
    </w:p>
    <w:p w:rsidR="00D013C0" w:rsidRDefault="00D013C0" w:rsidP="00D013C0">
      <w:pPr>
        <w:pStyle w:val="a4"/>
        <w:numPr>
          <w:ilvl w:val="0"/>
          <w:numId w:val="1"/>
        </w:numPr>
        <w:jc w:val="both"/>
        <w:rPr>
          <w:rFonts w:ascii="Times New Roman" w:hAnsi="Times New Roman"/>
          <w:sz w:val="24"/>
          <w:szCs w:val="24"/>
        </w:rPr>
      </w:pPr>
      <w:r>
        <w:rPr>
          <w:rFonts w:ascii="Times New Roman" w:hAnsi="Times New Roman"/>
          <w:sz w:val="24"/>
          <w:szCs w:val="24"/>
        </w:rPr>
        <w:t>Утвердить положение об организации и проведении Фестиваля (Приложение 1)</w:t>
      </w:r>
    </w:p>
    <w:p w:rsidR="00D013C0" w:rsidRDefault="00D013C0" w:rsidP="00D013C0">
      <w:pPr>
        <w:pStyle w:val="a4"/>
        <w:numPr>
          <w:ilvl w:val="0"/>
          <w:numId w:val="1"/>
        </w:numPr>
        <w:jc w:val="both"/>
        <w:rPr>
          <w:rFonts w:ascii="Times New Roman" w:hAnsi="Times New Roman"/>
          <w:sz w:val="24"/>
          <w:szCs w:val="24"/>
        </w:rPr>
      </w:pPr>
      <w:r>
        <w:rPr>
          <w:rFonts w:ascii="Times New Roman" w:hAnsi="Times New Roman"/>
          <w:sz w:val="24"/>
          <w:szCs w:val="24"/>
        </w:rPr>
        <w:t>Утвердить состав оргкомитета Фестиваля (Приложение 2)</w:t>
      </w:r>
    </w:p>
    <w:p w:rsidR="00D013C0" w:rsidRDefault="00D013C0" w:rsidP="00D013C0">
      <w:pPr>
        <w:pStyle w:val="a4"/>
        <w:numPr>
          <w:ilvl w:val="0"/>
          <w:numId w:val="1"/>
        </w:numPr>
        <w:jc w:val="both"/>
        <w:rPr>
          <w:rFonts w:ascii="Times New Roman" w:hAnsi="Times New Roman"/>
          <w:sz w:val="24"/>
          <w:szCs w:val="24"/>
        </w:rPr>
      </w:pPr>
      <w:r>
        <w:rPr>
          <w:rFonts w:ascii="Times New Roman" w:hAnsi="Times New Roman"/>
          <w:sz w:val="24"/>
          <w:szCs w:val="24"/>
        </w:rPr>
        <w:t>Утвердить состав жюри Фестиваля (Приложение 3)</w:t>
      </w:r>
    </w:p>
    <w:p w:rsidR="00D013C0" w:rsidRDefault="00D013C0" w:rsidP="00D013C0">
      <w:pPr>
        <w:pStyle w:val="a4"/>
        <w:numPr>
          <w:ilvl w:val="0"/>
          <w:numId w:val="1"/>
        </w:numPr>
        <w:jc w:val="both"/>
        <w:rPr>
          <w:rFonts w:ascii="Times New Roman" w:hAnsi="Times New Roman"/>
          <w:sz w:val="24"/>
          <w:szCs w:val="24"/>
        </w:rPr>
      </w:pPr>
      <w:r>
        <w:rPr>
          <w:rFonts w:ascii="Times New Roman" w:eastAsia="Times New Roman" w:hAnsi="Times New Roman"/>
          <w:sz w:val="24"/>
          <w:szCs w:val="24"/>
          <w:lang w:eastAsia="ru-RU"/>
        </w:rPr>
        <w:t>Финансирование мероприятия осуществить в рамках субсидии на иные цели МУ «Центр обеспечения» для проведения мероприятий в области образования, предусмотренных Муниципальным планом основных направлений деятельности и мероприят</w:t>
      </w:r>
      <w:r w:rsidR="00D27C2F">
        <w:rPr>
          <w:rFonts w:ascii="Times New Roman" w:eastAsia="Times New Roman" w:hAnsi="Times New Roman"/>
          <w:sz w:val="24"/>
          <w:szCs w:val="24"/>
          <w:lang w:eastAsia="ru-RU"/>
        </w:rPr>
        <w:t>ий управления образования в 2022</w:t>
      </w:r>
      <w:r>
        <w:rPr>
          <w:rFonts w:ascii="Times New Roman" w:eastAsia="Times New Roman" w:hAnsi="Times New Roman"/>
          <w:sz w:val="24"/>
          <w:szCs w:val="24"/>
          <w:lang w:eastAsia="ru-RU"/>
        </w:rPr>
        <w:t xml:space="preserve"> году</w:t>
      </w:r>
    </w:p>
    <w:p w:rsidR="00D013C0" w:rsidRDefault="00D013C0" w:rsidP="00D013C0">
      <w:pPr>
        <w:pStyle w:val="a4"/>
        <w:numPr>
          <w:ilvl w:val="0"/>
          <w:numId w:val="1"/>
        </w:numPr>
        <w:jc w:val="both"/>
        <w:rPr>
          <w:rFonts w:ascii="Times New Roman" w:hAnsi="Times New Roman"/>
          <w:sz w:val="24"/>
          <w:szCs w:val="24"/>
        </w:rPr>
      </w:pPr>
      <w:r>
        <w:rPr>
          <w:rFonts w:ascii="Times New Roman" w:hAnsi="Times New Roman"/>
          <w:sz w:val="24"/>
          <w:szCs w:val="24"/>
        </w:rPr>
        <w:t>Утвердить смету расходов на организацию и проведение Фестиваля (Приложение 4)</w:t>
      </w:r>
    </w:p>
    <w:p w:rsidR="00D013C0" w:rsidRDefault="00D013C0" w:rsidP="00D013C0">
      <w:pPr>
        <w:pStyle w:val="a4"/>
        <w:numPr>
          <w:ilvl w:val="0"/>
          <w:numId w:val="1"/>
        </w:numPr>
        <w:jc w:val="both"/>
        <w:rPr>
          <w:rFonts w:ascii="Times New Roman" w:hAnsi="Times New Roman"/>
          <w:sz w:val="24"/>
          <w:szCs w:val="24"/>
        </w:rPr>
      </w:pPr>
      <w:r>
        <w:rPr>
          <w:rFonts w:ascii="Times New Roman" w:hAnsi="Times New Roman"/>
          <w:sz w:val="24"/>
          <w:szCs w:val="24"/>
        </w:rPr>
        <w:t xml:space="preserve">Контроль за исполнением настоящего приказа возложить на Е.Н. </w:t>
      </w:r>
      <w:proofErr w:type="spellStart"/>
      <w:r>
        <w:rPr>
          <w:rFonts w:ascii="Times New Roman" w:hAnsi="Times New Roman"/>
          <w:sz w:val="24"/>
          <w:szCs w:val="24"/>
        </w:rPr>
        <w:t>Кучерову</w:t>
      </w:r>
      <w:proofErr w:type="spellEnd"/>
      <w:r>
        <w:rPr>
          <w:rFonts w:ascii="Times New Roman" w:hAnsi="Times New Roman"/>
          <w:sz w:val="24"/>
          <w:szCs w:val="24"/>
        </w:rPr>
        <w:t>, заместителя начальника управления образования.</w:t>
      </w:r>
    </w:p>
    <w:p w:rsidR="00D013C0" w:rsidRDefault="00D013C0" w:rsidP="00D013C0">
      <w:pPr>
        <w:jc w:val="both"/>
        <w:rPr>
          <w:rFonts w:ascii="Times New Roman" w:hAnsi="Times New Roman"/>
          <w:sz w:val="24"/>
          <w:szCs w:val="24"/>
        </w:rPr>
      </w:pPr>
    </w:p>
    <w:p w:rsidR="00D013C0" w:rsidRDefault="00B977CE" w:rsidP="00D013C0">
      <w:r>
        <w:rPr>
          <w:noProof/>
          <w:lang w:eastAsia="ru-RU"/>
        </w:rPr>
        <w:drawing>
          <wp:inline distT="0" distB="0" distL="0" distR="0" wp14:anchorId="0F61A09F" wp14:editId="2F5B9FBF">
            <wp:extent cx="5940425" cy="1554480"/>
            <wp:effectExtent l="0" t="0" r="317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1554480"/>
                    </a:xfrm>
                    <a:prstGeom prst="rect">
                      <a:avLst/>
                    </a:prstGeom>
                    <a:noFill/>
                    <a:ln>
                      <a:noFill/>
                    </a:ln>
                  </pic:spPr>
                </pic:pic>
              </a:graphicData>
            </a:graphic>
          </wp:inline>
        </w:drawing>
      </w:r>
      <w:bookmarkStart w:id="0" w:name="_GoBack"/>
      <w:bookmarkEnd w:id="0"/>
    </w:p>
    <w:p w:rsidR="00D013C0" w:rsidRDefault="00D013C0" w:rsidP="00D013C0"/>
    <w:p w:rsidR="00D013C0" w:rsidRDefault="00D013C0" w:rsidP="00D013C0"/>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013C0" w:rsidTr="00D013C0">
        <w:tc>
          <w:tcPr>
            <w:tcW w:w="4785" w:type="dxa"/>
          </w:tcPr>
          <w:p w:rsidR="00D013C0" w:rsidRDefault="00D013C0">
            <w:pPr>
              <w:jc w:val="right"/>
              <w:rPr>
                <w:rFonts w:ascii="Times New Roman" w:hAnsi="Times New Roman"/>
                <w:sz w:val="24"/>
                <w:szCs w:val="24"/>
              </w:rPr>
            </w:pPr>
          </w:p>
          <w:p w:rsidR="00D013C0" w:rsidRDefault="00D013C0">
            <w:pPr>
              <w:rPr>
                <w:rFonts w:ascii="Times New Roman" w:hAnsi="Times New Roman"/>
                <w:sz w:val="24"/>
                <w:szCs w:val="24"/>
              </w:rPr>
            </w:pPr>
          </w:p>
          <w:p w:rsidR="00D013C0" w:rsidRDefault="00D013C0">
            <w:pPr>
              <w:rPr>
                <w:rFonts w:ascii="Times New Roman" w:hAnsi="Times New Roman"/>
                <w:sz w:val="24"/>
                <w:szCs w:val="24"/>
              </w:rPr>
            </w:pPr>
          </w:p>
          <w:p w:rsidR="00D013C0" w:rsidRDefault="00D013C0">
            <w:pPr>
              <w:rPr>
                <w:rFonts w:ascii="Times New Roman" w:hAnsi="Times New Roman"/>
                <w:sz w:val="24"/>
                <w:szCs w:val="24"/>
              </w:rPr>
            </w:pPr>
          </w:p>
          <w:p w:rsidR="00D013C0" w:rsidRDefault="00D013C0">
            <w:pPr>
              <w:rPr>
                <w:rFonts w:ascii="Times New Roman" w:hAnsi="Times New Roman"/>
                <w:sz w:val="24"/>
                <w:szCs w:val="24"/>
              </w:rPr>
            </w:pPr>
          </w:p>
          <w:p w:rsidR="00D013C0" w:rsidRDefault="00D013C0">
            <w:pPr>
              <w:rPr>
                <w:rFonts w:ascii="Times New Roman" w:hAnsi="Times New Roman"/>
                <w:sz w:val="24"/>
                <w:szCs w:val="24"/>
              </w:rPr>
            </w:pPr>
          </w:p>
          <w:p w:rsidR="00D013C0" w:rsidRDefault="00D013C0">
            <w:pPr>
              <w:rPr>
                <w:rFonts w:ascii="Times New Roman" w:hAnsi="Times New Roman"/>
                <w:sz w:val="24"/>
                <w:szCs w:val="24"/>
              </w:rPr>
            </w:pPr>
          </w:p>
        </w:tc>
        <w:tc>
          <w:tcPr>
            <w:tcW w:w="4786" w:type="dxa"/>
          </w:tcPr>
          <w:p w:rsidR="00D013C0" w:rsidRDefault="00D013C0">
            <w:pPr>
              <w:rPr>
                <w:rFonts w:ascii="Times New Roman" w:hAnsi="Times New Roman"/>
                <w:sz w:val="24"/>
                <w:szCs w:val="24"/>
              </w:rPr>
            </w:pPr>
          </w:p>
          <w:p w:rsidR="00D013C0" w:rsidRDefault="00D013C0">
            <w:pPr>
              <w:rPr>
                <w:rFonts w:ascii="Times New Roman" w:hAnsi="Times New Roman"/>
                <w:sz w:val="24"/>
                <w:szCs w:val="24"/>
              </w:rPr>
            </w:pPr>
          </w:p>
          <w:p w:rsidR="00D013C0" w:rsidRDefault="00D013C0">
            <w:pPr>
              <w:jc w:val="right"/>
              <w:rPr>
                <w:rFonts w:ascii="Times New Roman" w:hAnsi="Times New Roman"/>
                <w:b/>
                <w:sz w:val="24"/>
                <w:szCs w:val="24"/>
              </w:rPr>
            </w:pPr>
            <w:r>
              <w:rPr>
                <w:rFonts w:ascii="Times New Roman" w:hAnsi="Times New Roman"/>
                <w:b/>
                <w:sz w:val="24"/>
                <w:szCs w:val="24"/>
              </w:rPr>
              <w:t>Приложение 1</w:t>
            </w:r>
          </w:p>
          <w:p w:rsidR="00D013C0" w:rsidRDefault="00D013C0">
            <w:pPr>
              <w:pStyle w:val="a4"/>
              <w:ind w:left="0"/>
              <w:jc w:val="right"/>
              <w:rPr>
                <w:rFonts w:ascii="Times New Roman" w:hAnsi="Times New Roman"/>
                <w:b/>
                <w:sz w:val="24"/>
                <w:szCs w:val="24"/>
              </w:rPr>
            </w:pPr>
            <w:r>
              <w:rPr>
                <w:rFonts w:ascii="Times New Roman" w:hAnsi="Times New Roman"/>
                <w:b/>
                <w:sz w:val="24"/>
                <w:szCs w:val="24"/>
              </w:rPr>
              <w:t>приказу управления образования</w:t>
            </w:r>
          </w:p>
          <w:p w:rsidR="00D013C0" w:rsidRDefault="00D27C2F">
            <w:pPr>
              <w:pStyle w:val="a4"/>
              <w:ind w:left="0"/>
              <w:jc w:val="right"/>
              <w:rPr>
                <w:rFonts w:ascii="Times New Roman" w:hAnsi="Times New Roman"/>
                <w:b/>
                <w:sz w:val="24"/>
                <w:szCs w:val="24"/>
              </w:rPr>
            </w:pPr>
            <w:r>
              <w:rPr>
                <w:rFonts w:ascii="Times New Roman" w:hAnsi="Times New Roman"/>
                <w:b/>
                <w:sz w:val="24"/>
                <w:szCs w:val="24"/>
              </w:rPr>
              <w:t>от 16.02.2022 № 38</w:t>
            </w:r>
          </w:p>
          <w:p w:rsidR="00D013C0" w:rsidRDefault="00D013C0">
            <w:pPr>
              <w:rPr>
                <w:rFonts w:ascii="Times New Roman" w:hAnsi="Times New Roman"/>
                <w:sz w:val="24"/>
                <w:szCs w:val="24"/>
              </w:rPr>
            </w:pPr>
          </w:p>
          <w:p w:rsidR="00D013C0" w:rsidRDefault="00D013C0" w:rsidP="00D27C2F">
            <w:pPr>
              <w:rPr>
                <w:rFonts w:ascii="Times New Roman" w:hAnsi="Times New Roman"/>
                <w:i/>
                <w:sz w:val="24"/>
                <w:szCs w:val="24"/>
              </w:rPr>
            </w:pPr>
          </w:p>
        </w:tc>
      </w:tr>
      <w:tr w:rsidR="00D27C2F" w:rsidRPr="00D27C2F" w:rsidTr="00D27C2F">
        <w:tc>
          <w:tcPr>
            <w:tcW w:w="4785" w:type="dxa"/>
          </w:tcPr>
          <w:p w:rsidR="00D27C2F" w:rsidRPr="00D27C2F" w:rsidRDefault="00D27C2F" w:rsidP="00F13A8A">
            <w:pPr>
              <w:rPr>
                <w:rFonts w:ascii="Times New Roman" w:eastAsiaTheme="minorHAnsi" w:hAnsi="Times New Roman"/>
              </w:rPr>
            </w:pPr>
            <w:r w:rsidRPr="00D27C2F">
              <w:rPr>
                <w:rFonts w:ascii="Times New Roman" w:eastAsiaTheme="minorHAnsi" w:hAnsi="Times New Roman"/>
              </w:rPr>
              <w:t>СОГЛАСОВАНО:</w:t>
            </w:r>
          </w:p>
          <w:p w:rsidR="00D27C2F" w:rsidRPr="00D27C2F" w:rsidRDefault="00D27C2F" w:rsidP="00F13A8A">
            <w:pPr>
              <w:rPr>
                <w:rFonts w:ascii="Times New Roman" w:eastAsiaTheme="minorHAnsi" w:hAnsi="Times New Roman"/>
              </w:rPr>
            </w:pPr>
            <w:r w:rsidRPr="00D27C2F">
              <w:rPr>
                <w:rFonts w:ascii="Times New Roman" w:eastAsiaTheme="minorHAnsi" w:hAnsi="Times New Roman"/>
              </w:rPr>
              <w:t xml:space="preserve">Заместитель руководителя администрации </w:t>
            </w:r>
            <w:proofErr w:type="spellStart"/>
            <w:r w:rsidRPr="00D27C2F">
              <w:rPr>
                <w:rFonts w:ascii="Times New Roman" w:eastAsiaTheme="minorHAnsi" w:hAnsi="Times New Roman"/>
              </w:rPr>
              <w:t>Усть</w:t>
            </w:r>
            <w:proofErr w:type="spellEnd"/>
            <w:r w:rsidRPr="00D27C2F">
              <w:rPr>
                <w:rFonts w:ascii="Times New Roman" w:eastAsiaTheme="minorHAnsi" w:hAnsi="Times New Roman"/>
              </w:rPr>
              <w:t>-Кубинского муниципального района, начальник отдела культуры и  молодежной политики администрации района</w:t>
            </w:r>
          </w:p>
          <w:p w:rsidR="00D27C2F" w:rsidRPr="00D27C2F" w:rsidRDefault="00D27C2F" w:rsidP="00F13A8A">
            <w:pPr>
              <w:rPr>
                <w:rFonts w:ascii="Times New Roman" w:eastAsiaTheme="minorHAnsi" w:hAnsi="Times New Roman"/>
              </w:rPr>
            </w:pPr>
            <w:r w:rsidRPr="00D27C2F">
              <w:rPr>
                <w:rFonts w:ascii="Times New Roman" w:eastAsiaTheme="minorHAnsi" w:hAnsi="Times New Roman"/>
              </w:rPr>
              <w:t>__________Е.Б. Комарова</w:t>
            </w:r>
          </w:p>
          <w:p w:rsidR="00D27C2F" w:rsidRPr="00D27C2F" w:rsidRDefault="00D27C2F" w:rsidP="00F13A8A">
            <w:pPr>
              <w:rPr>
                <w:rFonts w:ascii="Times New Roman" w:eastAsiaTheme="minorHAnsi" w:hAnsi="Times New Roman"/>
              </w:rPr>
            </w:pPr>
            <w:r w:rsidRPr="00D27C2F">
              <w:rPr>
                <w:rFonts w:ascii="Times New Roman" w:eastAsiaTheme="minorHAnsi" w:hAnsi="Times New Roman"/>
              </w:rPr>
              <w:t>«_____»__________________2022 год</w:t>
            </w:r>
          </w:p>
        </w:tc>
        <w:tc>
          <w:tcPr>
            <w:tcW w:w="4786" w:type="dxa"/>
          </w:tcPr>
          <w:p w:rsidR="00D27C2F" w:rsidRPr="00D27C2F" w:rsidRDefault="00D27C2F" w:rsidP="00F13A8A">
            <w:pPr>
              <w:rPr>
                <w:rFonts w:ascii="Times New Roman" w:eastAsiaTheme="minorHAnsi" w:hAnsi="Times New Roman"/>
              </w:rPr>
            </w:pPr>
            <w:r w:rsidRPr="00D27C2F">
              <w:rPr>
                <w:rFonts w:ascii="Times New Roman" w:eastAsiaTheme="minorHAnsi" w:hAnsi="Times New Roman"/>
              </w:rPr>
              <w:t>«УТВЕРЖДАЮ»</w:t>
            </w:r>
          </w:p>
          <w:p w:rsidR="00D27C2F" w:rsidRPr="00D27C2F" w:rsidRDefault="00D27C2F" w:rsidP="00F13A8A">
            <w:pPr>
              <w:rPr>
                <w:rFonts w:ascii="Times New Roman" w:eastAsiaTheme="minorHAnsi" w:hAnsi="Times New Roman"/>
              </w:rPr>
            </w:pPr>
            <w:r w:rsidRPr="00D27C2F">
              <w:rPr>
                <w:rFonts w:ascii="Times New Roman" w:eastAsiaTheme="minorHAnsi" w:hAnsi="Times New Roman"/>
              </w:rPr>
              <w:t xml:space="preserve">Начальник управления образования администрации </w:t>
            </w:r>
            <w:proofErr w:type="spellStart"/>
            <w:r w:rsidRPr="00D27C2F">
              <w:rPr>
                <w:rFonts w:ascii="Times New Roman" w:eastAsiaTheme="minorHAnsi" w:hAnsi="Times New Roman"/>
              </w:rPr>
              <w:t>Усть</w:t>
            </w:r>
            <w:proofErr w:type="spellEnd"/>
            <w:r w:rsidRPr="00D27C2F">
              <w:rPr>
                <w:rFonts w:ascii="Times New Roman" w:eastAsiaTheme="minorHAnsi" w:hAnsi="Times New Roman"/>
              </w:rPr>
              <w:t>-Кубинского муниципального района</w:t>
            </w:r>
          </w:p>
          <w:p w:rsidR="00D27C2F" w:rsidRPr="00D27C2F" w:rsidRDefault="00D27C2F" w:rsidP="00F13A8A">
            <w:pPr>
              <w:rPr>
                <w:rFonts w:ascii="Times New Roman" w:eastAsiaTheme="minorHAnsi" w:hAnsi="Times New Roman"/>
              </w:rPr>
            </w:pPr>
          </w:p>
          <w:p w:rsidR="00D27C2F" w:rsidRPr="00D27C2F" w:rsidRDefault="00D27C2F" w:rsidP="00F13A8A">
            <w:pPr>
              <w:rPr>
                <w:rFonts w:ascii="Times New Roman" w:eastAsiaTheme="minorHAnsi" w:hAnsi="Times New Roman"/>
              </w:rPr>
            </w:pPr>
            <w:r w:rsidRPr="00D27C2F">
              <w:rPr>
                <w:rFonts w:ascii="Times New Roman" w:eastAsiaTheme="minorHAnsi" w:hAnsi="Times New Roman"/>
              </w:rPr>
              <w:t>_____________О.В. Смирнова</w:t>
            </w:r>
          </w:p>
          <w:p w:rsidR="00D27C2F" w:rsidRPr="00D27C2F" w:rsidRDefault="00D27C2F" w:rsidP="00F13A8A">
            <w:pPr>
              <w:rPr>
                <w:rFonts w:ascii="Times New Roman" w:eastAsiaTheme="minorHAnsi" w:hAnsi="Times New Roman"/>
              </w:rPr>
            </w:pPr>
            <w:r w:rsidRPr="00D27C2F">
              <w:rPr>
                <w:rFonts w:ascii="Times New Roman" w:eastAsiaTheme="minorHAnsi" w:hAnsi="Times New Roman"/>
              </w:rPr>
              <w:t>«____»_________________2022 год</w:t>
            </w:r>
          </w:p>
          <w:p w:rsidR="00D27C2F" w:rsidRPr="00D27C2F" w:rsidRDefault="00D27C2F" w:rsidP="00F13A8A">
            <w:pPr>
              <w:jc w:val="center"/>
              <w:rPr>
                <w:rFonts w:ascii="Times New Roman" w:eastAsiaTheme="minorHAnsi" w:hAnsi="Times New Roman"/>
                <w:i/>
              </w:rPr>
            </w:pPr>
            <w:r w:rsidRPr="00D27C2F">
              <w:rPr>
                <w:rFonts w:ascii="Times New Roman" w:eastAsiaTheme="minorHAnsi" w:hAnsi="Times New Roman"/>
                <w:i/>
              </w:rPr>
              <w:t xml:space="preserve">*Приказ УО </w:t>
            </w:r>
            <w:r w:rsidRPr="00D27C2F">
              <w:rPr>
                <w:rFonts w:ascii="Times New Roman" w:eastAsiaTheme="minorHAnsi" w:hAnsi="Times New Roman"/>
              </w:rPr>
              <w:t>«</w:t>
            </w:r>
            <w:r w:rsidRPr="00D27C2F">
              <w:rPr>
                <w:rFonts w:ascii="Times New Roman" w:eastAsiaTheme="minorHAnsi" w:hAnsi="Times New Roman"/>
                <w:i/>
              </w:rPr>
              <w:t xml:space="preserve">Об утверждении Плана основных направлений деятельности </w:t>
            </w:r>
          </w:p>
          <w:p w:rsidR="00D27C2F" w:rsidRPr="00D27C2F" w:rsidRDefault="00D27C2F" w:rsidP="00F13A8A">
            <w:pPr>
              <w:jc w:val="center"/>
              <w:rPr>
                <w:rFonts w:ascii="Times New Roman" w:eastAsiaTheme="minorHAnsi" w:hAnsi="Times New Roman"/>
              </w:rPr>
            </w:pPr>
            <w:r w:rsidRPr="00D27C2F">
              <w:rPr>
                <w:rFonts w:ascii="Times New Roman" w:eastAsiaTheme="minorHAnsi" w:hAnsi="Times New Roman"/>
                <w:i/>
              </w:rPr>
              <w:t xml:space="preserve"> на 2022 год»</w:t>
            </w:r>
          </w:p>
          <w:p w:rsidR="00D27C2F" w:rsidRPr="00D27C2F" w:rsidRDefault="00D27C2F" w:rsidP="00F13A8A">
            <w:pPr>
              <w:jc w:val="center"/>
              <w:rPr>
                <w:rFonts w:ascii="Times New Roman" w:eastAsiaTheme="minorHAnsi" w:hAnsi="Times New Roman"/>
                <w:i/>
              </w:rPr>
            </w:pPr>
            <w:r w:rsidRPr="00165471">
              <w:rPr>
                <w:rFonts w:ascii="Times New Roman" w:eastAsiaTheme="minorHAnsi" w:hAnsi="Times New Roman"/>
                <w:i/>
              </w:rPr>
              <w:t>от 23.12.2021 №</w:t>
            </w:r>
            <w:r w:rsidRPr="00D27C2F">
              <w:rPr>
                <w:rFonts w:ascii="Times New Roman" w:eastAsiaTheme="minorHAnsi" w:hAnsi="Times New Roman"/>
                <w:i/>
              </w:rPr>
              <w:t>240</w:t>
            </w:r>
          </w:p>
        </w:tc>
      </w:tr>
    </w:tbl>
    <w:p w:rsidR="00D013C0" w:rsidRDefault="00D013C0" w:rsidP="00D013C0">
      <w:pPr>
        <w:rPr>
          <w:rFonts w:ascii="Times New Roman" w:hAnsi="Times New Roman"/>
          <w:sz w:val="24"/>
          <w:szCs w:val="24"/>
        </w:rPr>
      </w:pPr>
    </w:p>
    <w:p w:rsidR="00D27C2F" w:rsidRPr="00D27C2F" w:rsidRDefault="00D27C2F" w:rsidP="00D27C2F">
      <w:pPr>
        <w:rPr>
          <w:rFonts w:ascii="Times New Roman" w:eastAsiaTheme="minorHAnsi" w:hAnsi="Times New Roman"/>
          <w:sz w:val="24"/>
          <w:szCs w:val="24"/>
        </w:rPr>
      </w:pPr>
    </w:p>
    <w:p w:rsidR="00D27C2F" w:rsidRPr="00D27C2F" w:rsidRDefault="00D27C2F" w:rsidP="00D27C2F">
      <w:pPr>
        <w:spacing w:after="0"/>
        <w:jc w:val="center"/>
        <w:rPr>
          <w:rFonts w:ascii="Times New Roman" w:eastAsiaTheme="minorHAnsi" w:hAnsi="Times New Roman"/>
          <w:b/>
        </w:rPr>
      </w:pPr>
      <w:r w:rsidRPr="00D27C2F">
        <w:rPr>
          <w:rFonts w:ascii="Times New Roman" w:eastAsiaTheme="minorHAnsi" w:hAnsi="Times New Roman"/>
          <w:b/>
        </w:rPr>
        <w:t>ПОЛОЖЕНИЕ</w:t>
      </w:r>
    </w:p>
    <w:p w:rsidR="00D27C2F" w:rsidRPr="00D27C2F" w:rsidRDefault="00D27C2F" w:rsidP="00D27C2F">
      <w:pPr>
        <w:spacing w:after="0"/>
        <w:jc w:val="center"/>
        <w:rPr>
          <w:rFonts w:ascii="Times New Roman" w:eastAsiaTheme="minorHAnsi" w:hAnsi="Times New Roman"/>
          <w:b/>
          <w:sz w:val="24"/>
          <w:szCs w:val="24"/>
        </w:rPr>
      </w:pPr>
      <w:r w:rsidRPr="00D27C2F">
        <w:rPr>
          <w:rFonts w:ascii="Times New Roman" w:eastAsiaTheme="minorHAnsi" w:hAnsi="Times New Roman"/>
          <w:b/>
        </w:rPr>
        <w:t xml:space="preserve">об организации и проведении муниципального </w:t>
      </w:r>
      <w:proofErr w:type="gramStart"/>
      <w:r w:rsidRPr="00D27C2F">
        <w:rPr>
          <w:rFonts w:ascii="Times New Roman" w:eastAsiaTheme="minorHAnsi" w:hAnsi="Times New Roman"/>
          <w:b/>
        </w:rPr>
        <w:t xml:space="preserve">фестиваля  </w:t>
      </w:r>
      <w:r w:rsidRPr="00D27C2F">
        <w:rPr>
          <w:rFonts w:ascii="Times New Roman" w:eastAsiaTheme="minorHAnsi" w:hAnsi="Times New Roman"/>
          <w:b/>
          <w:sz w:val="24"/>
          <w:szCs w:val="24"/>
        </w:rPr>
        <w:t>детского</w:t>
      </w:r>
      <w:proofErr w:type="gramEnd"/>
      <w:r w:rsidRPr="00D27C2F">
        <w:rPr>
          <w:rFonts w:ascii="Times New Roman" w:eastAsiaTheme="minorHAnsi" w:hAnsi="Times New Roman"/>
          <w:b/>
          <w:sz w:val="24"/>
          <w:szCs w:val="24"/>
        </w:rPr>
        <w:t xml:space="preserve"> и юношеского творчества, профессионального мастерства среди  обучающихся с ограниченными возможностями здоровья "#</w:t>
      </w:r>
      <w:r w:rsidRPr="00D27C2F">
        <w:rPr>
          <w:rFonts w:ascii="Times New Roman" w:eastAsiaTheme="minorHAnsi" w:hAnsi="Times New Roman"/>
          <w:b/>
          <w:sz w:val="24"/>
          <w:szCs w:val="24"/>
          <w:lang w:val="en-US"/>
        </w:rPr>
        <w:t>PROF</w:t>
      </w:r>
      <w:r w:rsidRPr="00D27C2F">
        <w:rPr>
          <w:rFonts w:ascii="Times New Roman" w:eastAsiaTheme="minorHAnsi" w:hAnsi="Times New Roman"/>
          <w:b/>
          <w:sz w:val="24"/>
          <w:szCs w:val="24"/>
        </w:rPr>
        <w:t>проба"</w:t>
      </w:r>
    </w:p>
    <w:p w:rsidR="00D27C2F" w:rsidRPr="00D27C2F" w:rsidRDefault="00D27C2F" w:rsidP="00D27C2F">
      <w:pPr>
        <w:spacing w:after="0"/>
        <w:jc w:val="center"/>
        <w:rPr>
          <w:rFonts w:ascii="Times New Roman" w:eastAsiaTheme="minorHAnsi" w:hAnsi="Times New Roman"/>
          <w:b/>
          <w:sz w:val="24"/>
          <w:szCs w:val="24"/>
        </w:rPr>
      </w:pPr>
      <w:r w:rsidRPr="00D27C2F">
        <w:rPr>
          <w:rFonts w:ascii="Times New Roman" w:eastAsiaTheme="minorHAnsi" w:hAnsi="Times New Roman"/>
          <w:b/>
          <w:sz w:val="24"/>
          <w:szCs w:val="24"/>
        </w:rPr>
        <w:t xml:space="preserve">(далее по тексту – </w:t>
      </w:r>
      <w:proofErr w:type="gramStart"/>
      <w:r w:rsidRPr="00D27C2F">
        <w:rPr>
          <w:rFonts w:ascii="Times New Roman" w:eastAsiaTheme="minorHAnsi" w:hAnsi="Times New Roman"/>
          <w:b/>
          <w:sz w:val="24"/>
          <w:szCs w:val="24"/>
        </w:rPr>
        <w:t>Положение )</w:t>
      </w:r>
      <w:proofErr w:type="gramEnd"/>
    </w:p>
    <w:p w:rsidR="00D27C2F" w:rsidRPr="00D27C2F" w:rsidRDefault="00D27C2F" w:rsidP="00D27C2F">
      <w:pPr>
        <w:numPr>
          <w:ilvl w:val="0"/>
          <w:numId w:val="3"/>
        </w:numPr>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Общие положения</w:t>
      </w:r>
    </w:p>
    <w:p w:rsidR="00D27C2F" w:rsidRPr="00D27C2F" w:rsidRDefault="00D27C2F" w:rsidP="00D27C2F">
      <w:pPr>
        <w:ind w:firstLine="36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xml:space="preserve">   1.1 М</w:t>
      </w:r>
      <w:r w:rsidRPr="00D27C2F">
        <w:rPr>
          <w:rFonts w:ascii="Times New Roman" w:eastAsiaTheme="minorHAnsi" w:hAnsi="Times New Roman"/>
        </w:rPr>
        <w:t xml:space="preserve">униципальный фестиваль </w:t>
      </w:r>
      <w:r w:rsidRPr="00D27C2F">
        <w:rPr>
          <w:rFonts w:ascii="Times New Roman" w:eastAsiaTheme="minorHAnsi" w:hAnsi="Times New Roman"/>
          <w:sz w:val="24"/>
          <w:szCs w:val="24"/>
        </w:rPr>
        <w:t>детского и юношеского творчества, профессионального мастерства среди обучающихся с ограниченными возможностями здоровья «#</w:t>
      </w:r>
      <w:r w:rsidRPr="00D27C2F">
        <w:rPr>
          <w:rFonts w:ascii="Times New Roman" w:eastAsiaTheme="minorHAnsi" w:hAnsi="Times New Roman"/>
          <w:sz w:val="24"/>
          <w:szCs w:val="24"/>
          <w:lang w:val="en-US"/>
        </w:rPr>
        <w:t>PROF</w:t>
      </w:r>
      <w:r w:rsidRPr="00D27C2F">
        <w:rPr>
          <w:rFonts w:ascii="Times New Roman" w:eastAsiaTheme="minorHAnsi" w:hAnsi="Times New Roman"/>
          <w:sz w:val="24"/>
          <w:szCs w:val="24"/>
        </w:rPr>
        <w:t>проба” (далее по тексту – фестиваль)</w:t>
      </w:r>
      <w:r w:rsidRPr="00D27C2F">
        <w:rPr>
          <w:rFonts w:ascii="Times New Roman" w:eastAsiaTheme="minorHAnsi" w:hAnsi="Times New Roman"/>
          <w:b/>
          <w:sz w:val="24"/>
          <w:szCs w:val="24"/>
        </w:rPr>
        <w:t xml:space="preserve"> </w:t>
      </w:r>
      <w:r w:rsidRPr="00D27C2F">
        <w:rPr>
          <w:rFonts w:ascii="Times New Roman" w:eastAsiaTheme="minorHAnsi" w:hAnsi="Times New Roman"/>
          <w:sz w:val="24"/>
          <w:szCs w:val="24"/>
        </w:rPr>
        <w:t>проводится</w:t>
      </w:r>
      <w:r w:rsidRPr="00D27C2F">
        <w:rPr>
          <w:rFonts w:ascii="Arial" w:eastAsiaTheme="minorHAnsi" w:hAnsi="Arial" w:cs="Arial"/>
          <w:color w:val="484C51"/>
          <w:sz w:val="20"/>
          <w:szCs w:val="20"/>
          <w:shd w:val="clear" w:color="auto" w:fill="FFFFFF"/>
        </w:rPr>
        <w:t xml:space="preserve"> </w:t>
      </w:r>
      <w:r w:rsidRPr="00D27C2F">
        <w:rPr>
          <w:rFonts w:ascii="Times New Roman" w:eastAsiaTheme="minorHAnsi" w:hAnsi="Times New Roman"/>
          <w:sz w:val="24"/>
          <w:szCs w:val="24"/>
        </w:rPr>
        <w:t xml:space="preserve">в рамках реализации муниципальных (отборочных этапов региональных конкурсных испытаний для детей с ОВЗ) мероприятий, обусловленных достижением целевых показателей Паспорта регионального проекта «Успех каждого ребенка», утвержденного протоколом заседания  при Губернаторе области по стратегическим направлениям развития приоритетной деятельности от 14 марта 2019 года, на основании приказа Департамента образования Вологодской области от 29 декабря 2020 года №2027 «О признании образовательных организаций региональными инновационными площадками», а также на основании Муниципального плана основных направлений деятельности и мероприятий управления образования администрации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-Кубинского муниципального района в 2022 году.</w:t>
      </w:r>
    </w:p>
    <w:p w:rsidR="00D27C2F" w:rsidRPr="00D27C2F" w:rsidRDefault="00D27C2F" w:rsidP="00D27C2F">
      <w:pPr>
        <w:ind w:firstLine="36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xml:space="preserve">    1.2 Настоящее Положение определяет организаторов, цель и задачи фестиваля, функции организационного комитета и жюри фестиваля, устанавливает требования к участникам фестиваля, сроки проведения, критерии отбора победителей и призеров, финансовое обеспечение фестиваля.</w:t>
      </w:r>
    </w:p>
    <w:p w:rsidR="00D27C2F" w:rsidRDefault="00D27C2F" w:rsidP="00D27C2F">
      <w:pPr>
        <w:ind w:firstLine="36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xml:space="preserve">   1.3 Организатором фестиваля является  администрация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 xml:space="preserve">-Кубинского муниципального района, управление образования администрации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 xml:space="preserve">-Кубинского </w:t>
      </w:r>
      <w:r w:rsidRPr="00D27C2F">
        <w:rPr>
          <w:rFonts w:ascii="Times New Roman" w:eastAsiaTheme="minorHAnsi" w:hAnsi="Times New Roman"/>
          <w:sz w:val="24"/>
          <w:szCs w:val="24"/>
        </w:rPr>
        <w:lastRenderedPageBreak/>
        <w:t xml:space="preserve">муниципального района,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-Кубинский МОЦ, районное методическое объединение учителей технологии,  изобразительного искусства и музыки.</w:t>
      </w:r>
    </w:p>
    <w:p w:rsidR="00355B2F" w:rsidRDefault="00355B2F" w:rsidP="00D27C2F">
      <w:pPr>
        <w:ind w:firstLine="360"/>
        <w:contextualSpacing/>
        <w:jc w:val="both"/>
        <w:rPr>
          <w:rFonts w:ascii="Times New Roman" w:eastAsiaTheme="minorHAnsi" w:hAnsi="Times New Roman"/>
          <w:sz w:val="24"/>
          <w:szCs w:val="24"/>
        </w:rPr>
      </w:pPr>
    </w:p>
    <w:p w:rsidR="00355B2F" w:rsidRPr="00D27C2F" w:rsidRDefault="00355B2F" w:rsidP="00D27C2F">
      <w:pPr>
        <w:ind w:firstLine="360"/>
        <w:contextualSpacing/>
        <w:jc w:val="both"/>
        <w:rPr>
          <w:rFonts w:ascii="Times New Roman" w:eastAsiaTheme="minorHAnsi" w:hAnsi="Times New Roman"/>
          <w:sz w:val="24"/>
          <w:szCs w:val="24"/>
        </w:rPr>
      </w:pPr>
    </w:p>
    <w:p w:rsidR="00D27C2F" w:rsidRPr="00D27C2F" w:rsidRDefault="00D27C2F" w:rsidP="00D27C2F">
      <w:pPr>
        <w:numPr>
          <w:ilvl w:val="0"/>
          <w:numId w:val="3"/>
        </w:numPr>
        <w:ind w:left="0" w:firstLine="0"/>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 xml:space="preserve">Цели и задачи фестиваля </w:t>
      </w:r>
    </w:p>
    <w:p w:rsidR="00D27C2F" w:rsidRPr="00D27C2F" w:rsidRDefault="00D27C2F" w:rsidP="00D27C2F">
      <w:pPr>
        <w:spacing w:after="0"/>
        <w:ind w:firstLine="708"/>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2.1 Цель фестиваля –выявление, развитие и поддержка детского творчества, профессионального мастерства среди обучающихся, имеющих ограниченные возможности здоровья.</w:t>
      </w:r>
    </w:p>
    <w:p w:rsidR="00D27C2F" w:rsidRPr="00D27C2F" w:rsidRDefault="00D27C2F" w:rsidP="00D27C2F">
      <w:pPr>
        <w:spacing w:after="0"/>
        <w:ind w:firstLine="708"/>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2.2  Задачи фестиваля:</w:t>
      </w:r>
    </w:p>
    <w:p w:rsidR="00D27C2F" w:rsidRPr="00D27C2F" w:rsidRDefault="00D27C2F" w:rsidP="00D27C2F">
      <w:pPr>
        <w:spacing w:after="0"/>
        <w:ind w:firstLine="708"/>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стимулирование интереса к различным видам творчества;</w:t>
      </w:r>
    </w:p>
    <w:p w:rsidR="00D27C2F" w:rsidRPr="00D27C2F" w:rsidRDefault="00D27C2F" w:rsidP="00D27C2F">
      <w:pPr>
        <w:spacing w:after="0"/>
        <w:ind w:firstLine="708"/>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профориентация;</w:t>
      </w:r>
    </w:p>
    <w:p w:rsidR="00D27C2F" w:rsidRPr="00D27C2F" w:rsidRDefault="00D27C2F" w:rsidP="00D27C2F">
      <w:pPr>
        <w:spacing w:after="0"/>
        <w:ind w:firstLine="708"/>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выявление лучших практик в сфере профессионального мастерства;</w:t>
      </w:r>
    </w:p>
    <w:p w:rsidR="00D27C2F" w:rsidRPr="00D27C2F" w:rsidRDefault="00D27C2F" w:rsidP="00D27C2F">
      <w:pPr>
        <w:spacing w:after="0"/>
        <w:ind w:firstLine="708"/>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гармоничное развитие личности и достижение результатов, необходимых для успешной социализации обучающихся с ОВЗ;</w:t>
      </w:r>
    </w:p>
    <w:p w:rsidR="00D27C2F" w:rsidRPr="00D27C2F" w:rsidRDefault="00D27C2F" w:rsidP="00D27C2F">
      <w:pPr>
        <w:spacing w:after="0"/>
        <w:ind w:firstLine="36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трансляция лучших практик педагогического опыта, в том числе с ориентиром на будущую профессию.</w:t>
      </w:r>
    </w:p>
    <w:p w:rsidR="00D27C2F" w:rsidRPr="00D27C2F" w:rsidRDefault="00D27C2F" w:rsidP="00D27C2F">
      <w:pPr>
        <w:numPr>
          <w:ilvl w:val="0"/>
          <w:numId w:val="3"/>
        </w:numPr>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Участники фестиваля</w:t>
      </w:r>
    </w:p>
    <w:p w:rsidR="00D27C2F" w:rsidRPr="00D27C2F" w:rsidRDefault="00D27C2F" w:rsidP="00D27C2F">
      <w:pPr>
        <w:ind w:firstLine="708"/>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3.1 Участники мастер-классов, выставочной секции:</w:t>
      </w:r>
    </w:p>
    <w:p w:rsidR="00D27C2F" w:rsidRPr="00D27C2F" w:rsidRDefault="00D27C2F" w:rsidP="00D27C2F">
      <w:pPr>
        <w:ind w:left="144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обучающиеся с ограниченными возможностями здоровья от 3 до 18 лет;</w:t>
      </w:r>
    </w:p>
    <w:p w:rsidR="00D27C2F" w:rsidRPr="00D27C2F" w:rsidRDefault="00D27C2F" w:rsidP="00D27C2F">
      <w:pPr>
        <w:ind w:left="144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родители (законные представители), воспитывающие детей с ОВЗ.</w:t>
      </w:r>
    </w:p>
    <w:p w:rsidR="00D27C2F" w:rsidRPr="00D27C2F" w:rsidRDefault="00D27C2F" w:rsidP="00D27C2F">
      <w:pPr>
        <w:ind w:left="72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3.2 Соревновательная площадка профессионального мастерства:</w:t>
      </w:r>
    </w:p>
    <w:p w:rsidR="00D27C2F" w:rsidRPr="00D27C2F" w:rsidRDefault="00D27C2F" w:rsidP="00D27C2F">
      <w:pPr>
        <w:ind w:left="144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-обучающиеся с ОВЗ 5-9 классов.</w:t>
      </w:r>
    </w:p>
    <w:p w:rsidR="00D27C2F" w:rsidRPr="00D27C2F" w:rsidRDefault="00D27C2F" w:rsidP="00D27C2F">
      <w:pPr>
        <w:numPr>
          <w:ilvl w:val="0"/>
          <w:numId w:val="3"/>
        </w:numPr>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Руководство фестивалем</w:t>
      </w:r>
    </w:p>
    <w:p w:rsidR="00D27C2F" w:rsidRPr="00D27C2F" w:rsidRDefault="00D27C2F" w:rsidP="00D27C2F">
      <w:pPr>
        <w:spacing w:after="0"/>
        <w:ind w:left="284"/>
        <w:contextualSpacing/>
        <w:jc w:val="both"/>
        <w:rPr>
          <w:rFonts w:ascii="Times New Roman" w:eastAsiaTheme="minorHAnsi" w:hAnsi="Times New Roman"/>
          <w:b/>
          <w:sz w:val="24"/>
          <w:szCs w:val="24"/>
        </w:rPr>
      </w:pPr>
      <w:r w:rsidRPr="00D27C2F">
        <w:rPr>
          <w:rFonts w:ascii="Times New Roman" w:eastAsiaTheme="minorHAnsi" w:hAnsi="Times New Roman"/>
          <w:sz w:val="24"/>
          <w:szCs w:val="24"/>
        </w:rPr>
        <w:t xml:space="preserve">       4.1 </w:t>
      </w:r>
      <w:proofErr w:type="gramStart"/>
      <w:r w:rsidRPr="00D27C2F">
        <w:rPr>
          <w:rFonts w:ascii="Times New Roman" w:eastAsiaTheme="minorHAnsi" w:hAnsi="Times New Roman"/>
          <w:sz w:val="24"/>
          <w:szCs w:val="24"/>
        </w:rPr>
        <w:t>Руководство  проведением</w:t>
      </w:r>
      <w:proofErr w:type="gramEnd"/>
      <w:r w:rsidRPr="00D27C2F">
        <w:rPr>
          <w:rFonts w:ascii="Times New Roman" w:eastAsiaTheme="minorHAnsi" w:hAnsi="Times New Roman"/>
          <w:sz w:val="24"/>
          <w:szCs w:val="24"/>
        </w:rPr>
        <w:t xml:space="preserve"> фестиваля  и его организационное обеспечение осуществляет организационный комитет (далее – оргкомитет) (</w:t>
      </w:r>
      <w:r w:rsidRPr="00D27C2F">
        <w:rPr>
          <w:rFonts w:ascii="Times New Roman" w:eastAsiaTheme="minorHAnsi" w:hAnsi="Times New Roman"/>
          <w:i/>
          <w:sz w:val="24"/>
          <w:szCs w:val="24"/>
        </w:rPr>
        <w:t>Приложение 1</w:t>
      </w:r>
      <w:r w:rsidRPr="00D27C2F">
        <w:rPr>
          <w:rFonts w:ascii="Times New Roman" w:eastAsiaTheme="minorHAnsi" w:hAnsi="Times New Roman"/>
          <w:sz w:val="24"/>
          <w:szCs w:val="24"/>
        </w:rPr>
        <w:t>) и конкурсное жюри Фестиваля (</w:t>
      </w:r>
      <w:r w:rsidRPr="00D27C2F">
        <w:rPr>
          <w:rFonts w:ascii="Times New Roman" w:eastAsiaTheme="minorHAnsi" w:hAnsi="Times New Roman"/>
          <w:i/>
          <w:sz w:val="24"/>
          <w:szCs w:val="24"/>
        </w:rPr>
        <w:t>Приложение2</w:t>
      </w:r>
      <w:r w:rsidRPr="00D27C2F">
        <w:rPr>
          <w:rFonts w:ascii="Times New Roman" w:eastAsiaTheme="minorHAnsi" w:hAnsi="Times New Roman"/>
          <w:sz w:val="24"/>
          <w:szCs w:val="24"/>
        </w:rPr>
        <w:t>).</w:t>
      </w:r>
    </w:p>
    <w:p w:rsidR="00D27C2F" w:rsidRPr="00D27C2F" w:rsidRDefault="00D27C2F" w:rsidP="00D27C2F">
      <w:pPr>
        <w:spacing w:after="0"/>
        <w:ind w:left="709"/>
        <w:jc w:val="both"/>
        <w:rPr>
          <w:rFonts w:ascii="Times New Roman" w:eastAsiaTheme="minorHAnsi" w:hAnsi="Times New Roman"/>
          <w:sz w:val="24"/>
          <w:szCs w:val="24"/>
        </w:rPr>
      </w:pPr>
      <w:r w:rsidRPr="00D27C2F">
        <w:rPr>
          <w:rFonts w:ascii="Times New Roman" w:eastAsiaTheme="minorHAnsi" w:hAnsi="Times New Roman"/>
          <w:sz w:val="24"/>
          <w:szCs w:val="24"/>
        </w:rPr>
        <w:t>4.2  Оргкомитет:</w:t>
      </w:r>
    </w:p>
    <w:p w:rsidR="00D27C2F" w:rsidRPr="00D27C2F" w:rsidRDefault="00D27C2F" w:rsidP="00D27C2F">
      <w:pPr>
        <w:spacing w:after="0"/>
        <w:ind w:left="709"/>
        <w:jc w:val="both"/>
        <w:rPr>
          <w:rFonts w:ascii="Times New Roman" w:eastAsiaTheme="minorHAnsi" w:hAnsi="Times New Roman"/>
          <w:sz w:val="24"/>
          <w:szCs w:val="24"/>
        </w:rPr>
      </w:pPr>
      <w:r w:rsidRPr="00D27C2F">
        <w:rPr>
          <w:rFonts w:ascii="Times New Roman" w:eastAsiaTheme="minorHAnsi" w:hAnsi="Times New Roman"/>
          <w:sz w:val="24"/>
          <w:szCs w:val="24"/>
        </w:rPr>
        <w:t xml:space="preserve">- осуществляет прием </w:t>
      </w:r>
      <w:proofErr w:type="gramStart"/>
      <w:r w:rsidRPr="00D27C2F">
        <w:rPr>
          <w:rFonts w:ascii="Times New Roman" w:eastAsiaTheme="minorHAnsi" w:hAnsi="Times New Roman"/>
          <w:sz w:val="24"/>
          <w:szCs w:val="24"/>
        </w:rPr>
        <w:t>комплексных  заявок</w:t>
      </w:r>
      <w:proofErr w:type="gramEnd"/>
      <w:r w:rsidRPr="00D27C2F">
        <w:rPr>
          <w:rFonts w:ascii="Times New Roman" w:eastAsiaTheme="minorHAnsi" w:hAnsi="Times New Roman"/>
          <w:sz w:val="24"/>
          <w:szCs w:val="24"/>
        </w:rPr>
        <w:t xml:space="preserve">  от образовательных организаций (</w:t>
      </w:r>
      <w:r w:rsidRPr="00D27C2F">
        <w:rPr>
          <w:rFonts w:ascii="Times New Roman" w:eastAsiaTheme="minorHAnsi" w:hAnsi="Times New Roman"/>
          <w:i/>
          <w:sz w:val="24"/>
          <w:szCs w:val="24"/>
        </w:rPr>
        <w:t>Приложение 3, Приложение 4</w:t>
      </w:r>
      <w:r w:rsidRPr="00D27C2F">
        <w:rPr>
          <w:rFonts w:ascii="Times New Roman" w:eastAsiaTheme="minorHAnsi" w:hAnsi="Times New Roman"/>
          <w:sz w:val="24"/>
          <w:szCs w:val="24"/>
        </w:rPr>
        <w:t xml:space="preserve"> );</w:t>
      </w:r>
    </w:p>
    <w:p w:rsidR="00D27C2F" w:rsidRPr="00D27C2F" w:rsidRDefault="00D27C2F" w:rsidP="00D27C2F">
      <w:pPr>
        <w:spacing w:after="0"/>
        <w:ind w:left="72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определяет дату проведения конкурсных испытаний;</w:t>
      </w:r>
    </w:p>
    <w:p w:rsidR="00D27C2F" w:rsidRPr="00D27C2F" w:rsidRDefault="00D27C2F" w:rsidP="00D27C2F">
      <w:pPr>
        <w:spacing w:after="0"/>
        <w:ind w:left="72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организует награждение участников и победителей Фестиваля;</w:t>
      </w:r>
    </w:p>
    <w:p w:rsidR="00D27C2F" w:rsidRPr="00D27C2F" w:rsidRDefault="00D27C2F" w:rsidP="00D27C2F">
      <w:pPr>
        <w:spacing w:after="0"/>
        <w:ind w:left="72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xml:space="preserve">- вносит предложения по составлению </w:t>
      </w:r>
      <w:proofErr w:type="gramStart"/>
      <w:r w:rsidRPr="00D27C2F">
        <w:rPr>
          <w:rFonts w:ascii="Times New Roman" w:eastAsiaTheme="minorHAnsi" w:hAnsi="Times New Roman"/>
          <w:sz w:val="24"/>
          <w:szCs w:val="24"/>
        </w:rPr>
        <w:t>сметы  расходов</w:t>
      </w:r>
      <w:proofErr w:type="gramEnd"/>
      <w:r w:rsidRPr="00D27C2F">
        <w:rPr>
          <w:rFonts w:ascii="Times New Roman" w:eastAsiaTheme="minorHAnsi" w:hAnsi="Times New Roman"/>
          <w:sz w:val="24"/>
          <w:szCs w:val="24"/>
        </w:rPr>
        <w:t xml:space="preserve"> на организацию и проведение Фестиваля(</w:t>
      </w:r>
      <w:r w:rsidRPr="00D27C2F">
        <w:rPr>
          <w:rFonts w:ascii="Times New Roman" w:eastAsiaTheme="minorHAnsi" w:hAnsi="Times New Roman"/>
          <w:i/>
          <w:sz w:val="24"/>
          <w:szCs w:val="24"/>
        </w:rPr>
        <w:t>Приложение 5</w:t>
      </w:r>
      <w:r w:rsidRPr="00D27C2F">
        <w:rPr>
          <w:rFonts w:ascii="Times New Roman" w:eastAsiaTheme="minorHAnsi" w:hAnsi="Times New Roman"/>
          <w:sz w:val="24"/>
          <w:szCs w:val="24"/>
        </w:rPr>
        <w:t>).</w:t>
      </w:r>
    </w:p>
    <w:p w:rsidR="00D27C2F" w:rsidRPr="00D27C2F" w:rsidRDefault="00D27C2F" w:rsidP="00D27C2F">
      <w:pPr>
        <w:spacing w:after="0"/>
        <w:ind w:left="72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4.3 Конкурсное жюри:</w:t>
      </w:r>
    </w:p>
    <w:p w:rsidR="00D27C2F" w:rsidRPr="00D27C2F" w:rsidRDefault="00D27C2F" w:rsidP="00D27C2F">
      <w:pPr>
        <w:spacing w:after="0"/>
        <w:ind w:left="72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участвует в оценке конкурсных соревнований;</w:t>
      </w:r>
    </w:p>
    <w:p w:rsidR="00D27C2F" w:rsidRPr="00D27C2F" w:rsidRDefault="00D27C2F" w:rsidP="00D27C2F">
      <w:pPr>
        <w:spacing w:after="0"/>
        <w:ind w:left="72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утверждает итоги конкурсных испытаний, вносит предложения о поощрении организаторов и участников фестиваля.</w:t>
      </w:r>
    </w:p>
    <w:p w:rsidR="00D27C2F" w:rsidRPr="00D27C2F" w:rsidRDefault="00D27C2F" w:rsidP="00D27C2F">
      <w:pPr>
        <w:numPr>
          <w:ilvl w:val="0"/>
          <w:numId w:val="3"/>
        </w:numPr>
        <w:spacing w:after="0"/>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 xml:space="preserve">Сроки проведения фестиваля </w:t>
      </w:r>
    </w:p>
    <w:p w:rsidR="00D27C2F" w:rsidRPr="00D27C2F" w:rsidRDefault="00D27C2F" w:rsidP="00D27C2F">
      <w:pPr>
        <w:spacing w:after="0"/>
        <w:ind w:left="284" w:firstLine="76"/>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5.1 Подготовительный:</w:t>
      </w:r>
    </w:p>
    <w:p w:rsidR="00D27C2F" w:rsidRPr="00D27C2F" w:rsidRDefault="00D27C2F" w:rsidP="00D27C2F">
      <w:pPr>
        <w:ind w:left="284" w:firstLine="424"/>
        <w:contextualSpacing/>
        <w:rPr>
          <w:rFonts w:ascii="Times New Roman" w:eastAsiaTheme="minorHAnsi" w:hAnsi="Times New Roman"/>
          <w:sz w:val="24"/>
          <w:szCs w:val="24"/>
        </w:rPr>
      </w:pPr>
      <w:r w:rsidRPr="00D27C2F">
        <w:rPr>
          <w:rFonts w:ascii="Times New Roman" w:eastAsiaTheme="minorHAnsi" w:hAnsi="Times New Roman"/>
          <w:sz w:val="24"/>
          <w:szCs w:val="24"/>
        </w:rPr>
        <w:t>- март 2022 года - разработка и утверждение Положения, сметно-расходной документации, утверждение    проведения  фестиваля.</w:t>
      </w:r>
    </w:p>
    <w:p w:rsidR="00D27C2F" w:rsidRPr="00D27C2F" w:rsidRDefault="00D27C2F" w:rsidP="00D27C2F">
      <w:pPr>
        <w:ind w:left="284" w:firstLine="76"/>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5.2. Основной:</w:t>
      </w:r>
    </w:p>
    <w:p w:rsidR="00D27C2F" w:rsidRPr="00D27C2F" w:rsidRDefault="00D27C2F" w:rsidP="00D27C2F">
      <w:pPr>
        <w:ind w:left="284" w:firstLine="424"/>
        <w:contextualSpacing/>
        <w:rPr>
          <w:rFonts w:ascii="Times New Roman" w:eastAsiaTheme="minorHAnsi" w:hAnsi="Times New Roman"/>
          <w:sz w:val="24"/>
          <w:szCs w:val="24"/>
        </w:rPr>
      </w:pPr>
      <w:r w:rsidRPr="00D27C2F">
        <w:rPr>
          <w:rFonts w:ascii="Times New Roman" w:eastAsiaTheme="minorHAnsi" w:hAnsi="Times New Roman"/>
          <w:sz w:val="24"/>
          <w:szCs w:val="24"/>
        </w:rPr>
        <w:t>- 28 марта - 8 апреля - подготовка рабочих площадок фестиваля, утверждение списка участников фестиваля;</w:t>
      </w:r>
    </w:p>
    <w:p w:rsidR="00D27C2F" w:rsidRPr="00D27C2F" w:rsidRDefault="00D27C2F" w:rsidP="00D27C2F">
      <w:pPr>
        <w:ind w:left="284" w:firstLine="424"/>
        <w:contextualSpacing/>
        <w:rPr>
          <w:rFonts w:ascii="Times New Roman" w:eastAsiaTheme="minorHAnsi" w:hAnsi="Times New Roman"/>
          <w:sz w:val="24"/>
          <w:szCs w:val="24"/>
        </w:rPr>
      </w:pPr>
      <w:r w:rsidRPr="00D27C2F">
        <w:rPr>
          <w:rFonts w:ascii="Times New Roman" w:eastAsiaTheme="minorHAnsi" w:hAnsi="Times New Roman"/>
          <w:sz w:val="24"/>
          <w:szCs w:val="24"/>
        </w:rPr>
        <w:t>- 15 апреля  проведение Фестиваля в очном формате.</w:t>
      </w:r>
    </w:p>
    <w:p w:rsidR="00D27C2F" w:rsidRPr="00D27C2F" w:rsidRDefault="00D27C2F" w:rsidP="00D27C2F">
      <w:pPr>
        <w:ind w:left="284" w:firstLine="424"/>
        <w:contextualSpacing/>
        <w:rPr>
          <w:rFonts w:ascii="Times New Roman" w:eastAsiaTheme="minorHAnsi" w:hAnsi="Times New Roman"/>
          <w:sz w:val="24"/>
          <w:szCs w:val="24"/>
        </w:rPr>
      </w:pPr>
    </w:p>
    <w:p w:rsidR="00D27C2F" w:rsidRPr="00D27C2F" w:rsidRDefault="00D27C2F" w:rsidP="00D27C2F">
      <w:pPr>
        <w:numPr>
          <w:ilvl w:val="0"/>
          <w:numId w:val="3"/>
        </w:numPr>
        <w:spacing w:after="0"/>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lastRenderedPageBreak/>
        <w:t>Направления площадок профессионального мастерства:</w:t>
      </w:r>
    </w:p>
    <w:p w:rsidR="00D27C2F" w:rsidRPr="00D27C2F" w:rsidRDefault="00D27C2F" w:rsidP="00D27C2F">
      <w:pPr>
        <w:spacing w:after="0"/>
        <w:ind w:firstLine="708"/>
        <w:rPr>
          <w:rFonts w:ascii="Times New Roman" w:eastAsiaTheme="minorHAnsi" w:hAnsi="Times New Roman"/>
          <w:sz w:val="24"/>
          <w:szCs w:val="24"/>
        </w:rPr>
      </w:pPr>
      <w:r w:rsidRPr="00D27C2F">
        <w:rPr>
          <w:rFonts w:ascii="Times New Roman" w:eastAsiaTheme="minorHAnsi" w:hAnsi="Times New Roman"/>
          <w:sz w:val="24"/>
          <w:szCs w:val="24"/>
        </w:rPr>
        <w:t xml:space="preserve">      Требования к изделию оформляются отдельным документом (как приложение к </w:t>
      </w:r>
    </w:p>
    <w:p w:rsidR="00D27C2F" w:rsidRPr="00D27C2F" w:rsidRDefault="00D27C2F" w:rsidP="00D27C2F">
      <w:pPr>
        <w:spacing w:after="0"/>
        <w:ind w:firstLine="708"/>
        <w:rPr>
          <w:rFonts w:ascii="Times New Roman" w:eastAsiaTheme="minorHAnsi" w:hAnsi="Times New Roman"/>
          <w:sz w:val="24"/>
          <w:szCs w:val="24"/>
        </w:rPr>
      </w:pPr>
      <w:r w:rsidRPr="00D27C2F">
        <w:rPr>
          <w:rFonts w:ascii="Times New Roman" w:eastAsiaTheme="minorHAnsi" w:hAnsi="Times New Roman"/>
          <w:sz w:val="24"/>
          <w:szCs w:val="24"/>
        </w:rPr>
        <w:t xml:space="preserve">данному положению) руководителем площадки в виде технического паспорта </w:t>
      </w:r>
    </w:p>
    <w:p w:rsidR="00D27C2F" w:rsidRPr="00D27C2F" w:rsidRDefault="00D27C2F" w:rsidP="00D27C2F">
      <w:pPr>
        <w:spacing w:after="0"/>
        <w:ind w:firstLine="708"/>
        <w:rPr>
          <w:rFonts w:ascii="Times New Roman" w:eastAsiaTheme="minorHAnsi" w:hAnsi="Times New Roman"/>
          <w:sz w:val="24"/>
          <w:szCs w:val="24"/>
        </w:rPr>
      </w:pPr>
      <w:r w:rsidRPr="00D27C2F">
        <w:rPr>
          <w:rFonts w:ascii="Times New Roman" w:eastAsiaTheme="minorHAnsi" w:hAnsi="Times New Roman"/>
          <w:sz w:val="24"/>
          <w:szCs w:val="24"/>
        </w:rPr>
        <w:t>изделия</w:t>
      </w:r>
    </w:p>
    <w:p w:rsidR="00D27C2F" w:rsidRPr="00D27C2F" w:rsidRDefault="00D27C2F" w:rsidP="00D27C2F">
      <w:pPr>
        <w:numPr>
          <w:ilvl w:val="1"/>
          <w:numId w:val="3"/>
        </w:numPr>
        <w:ind w:left="709" w:hanging="11"/>
        <w:contextualSpacing/>
        <w:rPr>
          <w:rFonts w:ascii="Times New Roman" w:eastAsiaTheme="minorHAnsi" w:hAnsi="Times New Roman"/>
          <w:sz w:val="24"/>
          <w:szCs w:val="24"/>
        </w:rPr>
      </w:pPr>
      <w:r w:rsidRPr="00D27C2F">
        <w:rPr>
          <w:rFonts w:ascii="Times New Roman" w:eastAsiaTheme="minorHAnsi" w:hAnsi="Times New Roman"/>
          <w:b/>
          <w:sz w:val="24"/>
          <w:szCs w:val="24"/>
        </w:rPr>
        <w:t>Площадка № 1</w:t>
      </w:r>
      <w:r w:rsidRPr="00D27C2F">
        <w:rPr>
          <w:rFonts w:ascii="Times New Roman" w:eastAsiaTheme="minorHAnsi" w:hAnsi="Times New Roman"/>
          <w:sz w:val="24"/>
          <w:szCs w:val="24"/>
        </w:rPr>
        <w:t xml:space="preserve"> - </w:t>
      </w:r>
      <w:r w:rsidRPr="00D27C2F">
        <w:rPr>
          <w:rFonts w:ascii="Times New Roman" w:eastAsiaTheme="minorHAnsi" w:hAnsi="Times New Roman"/>
          <w:b/>
          <w:sz w:val="24"/>
          <w:szCs w:val="24"/>
        </w:rPr>
        <w:t>Работа по деревообработке.</w:t>
      </w:r>
    </w:p>
    <w:p w:rsidR="00D27C2F" w:rsidRPr="00D27C2F" w:rsidRDefault="00D27C2F" w:rsidP="00D27C2F">
      <w:pPr>
        <w:ind w:left="709"/>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Секция 1 -  профессия «Столяр-декоратор».</w:t>
      </w:r>
    </w:p>
    <w:p w:rsidR="00D27C2F" w:rsidRPr="00D27C2F" w:rsidRDefault="00D27C2F" w:rsidP="00D27C2F">
      <w:pPr>
        <w:ind w:firstLine="708"/>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Руководитель секции 1 – Решетов Александр Леонидович, учитель технологии </w:t>
      </w:r>
    </w:p>
    <w:p w:rsidR="00D27C2F" w:rsidRPr="00D27C2F" w:rsidRDefault="00D27C2F" w:rsidP="00D27C2F">
      <w:pPr>
        <w:ind w:firstLine="708"/>
        <w:contextualSpacing/>
        <w:rPr>
          <w:rFonts w:ascii="Times New Roman" w:eastAsiaTheme="minorHAnsi" w:hAnsi="Times New Roman"/>
          <w:sz w:val="24"/>
          <w:szCs w:val="24"/>
        </w:rPr>
      </w:pPr>
      <w:r w:rsidRPr="00D27C2F">
        <w:rPr>
          <w:rFonts w:ascii="Times New Roman" w:eastAsiaTheme="minorHAnsi" w:hAnsi="Times New Roman"/>
          <w:sz w:val="24"/>
          <w:szCs w:val="24"/>
        </w:rPr>
        <w:t>МАОУ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-Кубинский центр образования».</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Место проведения: МАОУ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-Кубинский центр образования», ул. Октябрьская 12, кабинеты трудового обучения.</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Участники: обучающиеся  7-8 классов (юноши). </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Наименование продукта:  «Фоторамка из дерева» (технологический паспорт задания № 1)</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Оборудование на 1 участника:</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заготовка;</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клеевой пистолет (комплект стержней);</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стамеска по дереву (широкая);</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w:t>
      </w:r>
      <w:proofErr w:type="spellStart"/>
      <w:r w:rsidRPr="00D27C2F">
        <w:rPr>
          <w:rFonts w:ascii="Times New Roman" w:eastAsiaTheme="minorHAnsi" w:hAnsi="Times New Roman"/>
          <w:sz w:val="24"/>
          <w:szCs w:val="24"/>
        </w:rPr>
        <w:t>нождачная</w:t>
      </w:r>
      <w:proofErr w:type="spellEnd"/>
      <w:r w:rsidRPr="00D27C2F">
        <w:rPr>
          <w:rFonts w:ascii="Times New Roman" w:eastAsiaTheme="minorHAnsi" w:hAnsi="Times New Roman"/>
          <w:sz w:val="24"/>
          <w:szCs w:val="24"/>
        </w:rPr>
        <w:t xml:space="preserve"> бумага.</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Средства </w:t>
      </w:r>
      <w:proofErr w:type="spellStart"/>
      <w:r w:rsidRPr="00D27C2F">
        <w:rPr>
          <w:rFonts w:ascii="Times New Roman" w:eastAsiaTheme="minorHAnsi" w:hAnsi="Times New Roman"/>
          <w:sz w:val="24"/>
          <w:szCs w:val="24"/>
        </w:rPr>
        <w:t>инд.безопасности</w:t>
      </w:r>
      <w:proofErr w:type="spellEnd"/>
      <w:r w:rsidRPr="00D27C2F">
        <w:rPr>
          <w:rFonts w:ascii="Times New Roman" w:eastAsiaTheme="minorHAnsi" w:hAnsi="Times New Roman"/>
          <w:sz w:val="24"/>
          <w:szCs w:val="24"/>
        </w:rPr>
        <w:t>:  матерчатые перчатки, халат.</w:t>
      </w:r>
    </w:p>
    <w:p w:rsidR="00D27C2F" w:rsidRPr="00D27C2F" w:rsidRDefault="00D27C2F" w:rsidP="00D27C2F">
      <w:pPr>
        <w:ind w:left="720"/>
        <w:contextualSpacing/>
        <w:rPr>
          <w:rFonts w:ascii="Times New Roman" w:eastAsiaTheme="minorHAnsi" w:hAnsi="Times New Roman"/>
          <w:sz w:val="24"/>
          <w:szCs w:val="24"/>
        </w:rPr>
      </w:pPr>
    </w:p>
    <w:p w:rsidR="00D27C2F" w:rsidRPr="00D27C2F" w:rsidRDefault="00D27C2F" w:rsidP="00D27C2F">
      <w:pPr>
        <w:ind w:left="709"/>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Секция 2 -  профессия «Токарь по дереву»</w:t>
      </w:r>
    </w:p>
    <w:p w:rsidR="00D27C2F" w:rsidRPr="00D27C2F" w:rsidRDefault="00D27C2F" w:rsidP="00D27C2F">
      <w:pPr>
        <w:ind w:firstLine="708"/>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Руководитель секции 2 – Соловьев Виктор </w:t>
      </w:r>
      <w:proofErr w:type="spellStart"/>
      <w:r w:rsidRPr="00D27C2F">
        <w:rPr>
          <w:rFonts w:ascii="Times New Roman" w:eastAsiaTheme="minorHAnsi" w:hAnsi="Times New Roman"/>
          <w:sz w:val="24"/>
          <w:szCs w:val="24"/>
        </w:rPr>
        <w:t>Георигиевич</w:t>
      </w:r>
      <w:proofErr w:type="spellEnd"/>
      <w:r w:rsidRPr="00D27C2F">
        <w:rPr>
          <w:rFonts w:ascii="Times New Roman" w:eastAsiaTheme="minorHAnsi" w:hAnsi="Times New Roman"/>
          <w:sz w:val="24"/>
          <w:szCs w:val="24"/>
        </w:rPr>
        <w:t xml:space="preserve">, учитель технологии </w:t>
      </w:r>
    </w:p>
    <w:p w:rsidR="00D27C2F" w:rsidRPr="00D27C2F" w:rsidRDefault="00D27C2F" w:rsidP="00D27C2F">
      <w:pPr>
        <w:ind w:firstLine="708"/>
        <w:contextualSpacing/>
        <w:rPr>
          <w:rFonts w:ascii="Times New Roman" w:eastAsiaTheme="minorHAnsi" w:hAnsi="Times New Roman"/>
          <w:sz w:val="24"/>
          <w:szCs w:val="24"/>
        </w:rPr>
      </w:pPr>
      <w:r w:rsidRPr="00D27C2F">
        <w:rPr>
          <w:rFonts w:ascii="Times New Roman" w:eastAsiaTheme="minorHAnsi" w:hAnsi="Times New Roman"/>
          <w:sz w:val="24"/>
          <w:szCs w:val="24"/>
        </w:rPr>
        <w:t>МАОУ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-Кубинский центр образования».</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Место проведения: МАОУ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-Кубинский центр образования», ул. Октябрьская 12, кабинеты трудового обучения.</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Участники:  обучающиеся 8 9 классов (юноши). </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Наименование продукта:  "Пест" (</w:t>
      </w:r>
      <w:proofErr w:type="spellStart"/>
      <w:r w:rsidRPr="00D27C2F">
        <w:rPr>
          <w:rFonts w:ascii="Times New Roman" w:eastAsiaTheme="minorHAnsi" w:hAnsi="Times New Roman"/>
          <w:sz w:val="24"/>
          <w:szCs w:val="24"/>
        </w:rPr>
        <w:t>толкушка</w:t>
      </w:r>
      <w:proofErr w:type="spellEnd"/>
      <w:r w:rsidRPr="00D27C2F">
        <w:rPr>
          <w:rFonts w:ascii="Times New Roman" w:eastAsiaTheme="minorHAnsi" w:hAnsi="Times New Roman"/>
          <w:sz w:val="24"/>
          <w:szCs w:val="24"/>
        </w:rPr>
        <w:t>)  (технологический паспорт задания № 2)</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Оборудование на 1 участника:</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Станок марки СТД-120М;</w:t>
      </w:r>
    </w:p>
    <w:p w:rsidR="00D27C2F" w:rsidRPr="00D27C2F" w:rsidRDefault="00D27C2F" w:rsidP="00D27C2F">
      <w:pPr>
        <w:tabs>
          <w:tab w:val="left" w:pos="3940"/>
        </w:tabs>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деревянная заготовка-карандаш.</w:t>
      </w:r>
    </w:p>
    <w:p w:rsidR="00D27C2F" w:rsidRPr="00D27C2F" w:rsidRDefault="00D27C2F" w:rsidP="00D27C2F">
      <w:pPr>
        <w:tabs>
          <w:tab w:val="left" w:pos="3940"/>
        </w:tabs>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Средства </w:t>
      </w:r>
      <w:proofErr w:type="spellStart"/>
      <w:r w:rsidRPr="00D27C2F">
        <w:rPr>
          <w:rFonts w:ascii="Times New Roman" w:eastAsiaTheme="minorHAnsi" w:hAnsi="Times New Roman"/>
          <w:sz w:val="24"/>
          <w:szCs w:val="24"/>
        </w:rPr>
        <w:t>инд.безопасности</w:t>
      </w:r>
      <w:proofErr w:type="spellEnd"/>
      <w:r w:rsidRPr="00D27C2F">
        <w:rPr>
          <w:rFonts w:ascii="Times New Roman" w:eastAsiaTheme="minorHAnsi" w:hAnsi="Times New Roman"/>
          <w:sz w:val="24"/>
          <w:szCs w:val="24"/>
        </w:rPr>
        <w:t>:  матерчатые перчатки, халат.</w:t>
      </w:r>
    </w:p>
    <w:p w:rsidR="00D27C2F" w:rsidRPr="00D27C2F" w:rsidRDefault="00D27C2F" w:rsidP="00D27C2F">
      <w:pPr>
        <w:ind w:left="720"/>
        <w:contextualSpacing/>
        <w:rPr>
          <w:rFonts w:ascii="Times New Roman" w:eastAsiaTheme="minorHAnsi" w:hAnsi="Times New Roman"/>
          <w:sz w:val="24"/>
          <w:szCs w:val="24"/>
        </w:rPr>
      </w:pPr>
    </w:p>
    <w:p w:rsidR="00D27C2F" w:rsidRPr="00D27C2F" w:rsidRDefault="00D27C2F" w:rsidP="00D27C2F">
      <w:pPr>
        <w:numPr>
          <w:ilvl w:val="1"/>
          <w:numId w:val="3"/>
        </w:numPr>
        <w:ind w:left="1211"/>
        <w:contextualSpacing/>
        <w:jc w:val="both"/>
        <w:rPr>
          <w:rFonts w:ascii="Times New Roman" w:eastAsiaTheme="minorHAnsi" w:hAnsi="Times New Roman"/>
          <w:sz w:val="24"/>
          <w:szCs w:val="24"/>
        </w:rPr>
      </w:pPr>
      <w:r w:rsidRPr="00D27C2F">
        <w:rPr>
          <w:rFonts w:ascii="Times New Roman" w:eastAsiaTheme="minorHAnsi" w:hAnsi="Times New Roman"/>
          <w:b/>
          <w:sz w:val="24"/>
          <w:szCs w:val="24"/>
        </w:rPr>
        <w:t xml:space="preserve"> Площадка № 2</w:t>
      </w:r>
      <w:r w:rsidRPr="00D27C2F">
        <w:rPr>
          <w:rFonts w:ascii="Times New Roman" w:eastAsiaTheme="minorHAnsi" w:hAnsi="Times New Roman"/>
          <w:sz w:val="24"/>
          <w:szCs w:val="24"/>
        </w:rPr>
        <w:t xml:space="preserve"> - «Швейное дело», профессия «Швея».</w:t>
      </w:r>
    </w:p>
    <w:p w:rsidR="00D27C2F" w:rsidRPr="00D27C2F" w:rsidRDefault="00D27C2F" w:rsidP="00D27C2F">
      <w:pPr>
        <w:ind w:left="72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xml:space="preserve">    Руководитель площадки – Людмила Константиновна </w:t>
      </w:r>
      <w:proofErr w:type="spellStart"/>
      <w:r w:rsidRPr="00D27C2F">
        <w:rPr>
          <w:rFonts w:ascii="Times New Roman" w:eastAsiaTheme="minorHAnsi" w:hAnsi="Times New Roman"/>
          <w:sz w:val="24"/>
          <w:szCs w:val="24"/>
        </w:rPr>
        <w:t>Рябкова</w:t>
      </w:r>
      <w:proofErr w:type="spellEnd"/>
      <w:r w:rsidRPr="00D27C2F">
        <w:rPr>
          <w:rFonts w:ascii="Times New Roman" w:eastAsiaTheme="minorHAnsi" w:hAnsi="Times New Roman"/>
          <w:sz w:val="24"/>
          <w:szCs w:val="24"/>
        </w:rPr>
        <w:t>, учитель технологии МАОУ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-Кубинский центр образования», руководитель районного методического объединения учителей технологии, изобразительного искусства и музыки.</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Место проведения: МАОУ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-Кубинский центр образования», ул. Зеленая, 7-а, кабинет 111.</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Участники: обучающиеся 5-9 классов (девушки). </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Наименование продукта:  «Наволочка» (технологический паспорт  изделия № 3)</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Оборудование на 1 участника:</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швейная машина</w:t>
      </w:r>
    </w:p>
    <w:p w:rsidR="00D27C2F" w:rsidRPr="00165471"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хлопчатобумажная ткань </w:t>
      </w:r>
      <w:r w:rsidRPr="00165471">
        <w:rPr>
          <w:rFonts w:ascii="Times New Roman" w:eastAsiaTheme="minorHAnsi" w:hAnsi="Times New Roman"/>
          <w:sz w:val="24"/>
          <w:szCs w:val="24"/>
        </w:rPr>
        <w:t>размер 50/50 см</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 катушка ниток по цвету ткани</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lastRenderedPageBreak/>
        <w:t xml:space="preserve">- ножницы </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 линейка закройщика на 30 см</w:t>
      </w:r>
    </w:p>
    <w:p w:rsidR="00D27C2F" w:rsidRPr="00D27C2F"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 ручка</w:t>
      </w:r>
      <w:r w:rsidRPr="00D27C2F">
        <w:rPr>
          <w:rFonts w:ascii="Times New Roman" w:eastAsiaTheme="minorHAnsi" w:hAnsi="Times New Roman"/>
          <w:sz w:val="24"/>
          <w:szCs w:val="24"/>
        </w:rPr>
        <w:t xml:space="preserve"> </w:t>
      </w:r>
    </w:p>
    <w:p w:rsidR="00D27C2F" w:rsidRPr="00D27C2F" w:rsidRDefault="00D27C2F" w:rsidP="00D27C2F">
      <w:pPr>
        <w:numPr>
          <w:ilvl w:val="1"/>
          <w:numId w:val="3"/>
        </w:numPr>
        <w:ind w:left="1211"/>
        <w:contextualSpacing/>
        <w:rPr>
          <w:rFonts w:ascii="Times New Roman" w:eastAsiaTheme="minorHAnsi" w:hAnsi="Times New Roman"/>
          <w:b/>
          <w:sz w:val="24"/>
          <w:szCs w:val="24"/>
        </w:rPr>
      </w:pPr>
      <w:r w:rsidRPr="00D27C2F">
        <w:rPr>
          <w:rFonts w:ascii="Times New Roman" w:eastAsiaTheme="minorHAnsi" w:hAnsi="Times New Roman"/>
          <w:b/>
          <w:sz w:val="24"/>
          <w:szCs w:val="24"/>
        </w:rPr>
        <w:t>Площадка № 3 -  «Изобразительное искусство», профессия «Художник декоратор".</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Руководитель площадки – Круглова Татьяна Викторовна, учитель изобразительно искусства и технологии  МОУ «</w:t>
      </w:r>
      <w:proofErr w:type="spellStart"/>
      <w:r w:rsidRPr="00D27C2F">
        <w:rPr>
          <w:rFonts w:ascii="Times New Roman" w:eastAsiaTheme="minorHAnsi" w:hAnsi="Times New Roman"/>
          <w:sz w:val="24"/>
          <w:szCs w:val="24"/>
        </w:rPr>
        <w:t>Уфтюжская</w:t>
      </w:r>
      <w:proofErr w:type="spellEnd"/>
      <w:r w:rsidRPr="00D27C2F">
        <w:rPr>
          <w:rFonts w:ascii="Times New Roman" w:eastAsiaTheme="minorHAnsi" w:hAnsi="Times New Roman"/>
          <w:sz w:val="24"/>
          <w:szCs w:val="24"/>
        </w:rPr>
        <w:t xml:space="preserve"> основная общеобразовательная школа».</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Место проведения: МАОУ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-Кубинский центр образования», ул. Октябрьская 12, кабинет № 32</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Участники: обучающиеся 3-9  классов </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Наименование продукта:  «</w:t>
      </w:r>
      <w:r w:rsidR="00FC2876">
        <w:rPr>
          <w:rFonts w:ascii="Times New Roman" w:eastAsia="Times New Roman" w:hAnsi="Times New Roman"/>
          <w:noProof/>
          <w:color w:val="000000"/>
          <w:sz w:val="24"/>
          <w:szCs w:val="24"/>
          <w:lang w:eastAsia="ru-RU"/>
        </w:rPr>
        <w:t xml:space="preserve">Морской </w:t>
      </w:r>
      <w:r w:rsidR="00FC2876" w:rsidRPr="00165471">
        <w:rPr>
          <w:rFonts w:ascii="Times New Roman" w:eastAsia="Times New Roman" w:hAnsi="Times New Roman"/>
          <w:noProof/>
          <w:color w:val="000000"/>
          <w:sz w:val="24"/>
          <w:szCs w:val="24"/>
          <w:lang w:eastAsia="ru-RU"/>
        </w:rPr>
        <w:t>пейзаж</w:t>
      </w:r>
      <w:r w:rsidR="00165471">
        <w:rPr>
          <w:rFonts w:ascii="Times New Roman" w:eastAsiaTheme="minorHAnsi" w:hAnsi="Times New Roman"/>
          <w:sz w:val="24"/>
          <w:szCs w:val="24"/>
        </w:rPr>
        <w:t xml:space="preserve"> </w:t>
      </w:r>
      <w:r w:rsidRPr="00165471">
        <w:rPr>
          <w:rFonts w:ascii="Times New Roman" w:eastAsiaTheme="minorHAnsi" w:hAnsi="Times New Roman"/>
          <w:sz w:val="24"/>
          <w:szCs w:val="24"/>
        </w:rPr>
        <w:t xml:space="preserve">» </w:t>
      </w:r>
      <w:r w:rsidRPr="00D27C2F">
        <w:rPr>
          <w:rFonts w:ascii="Times New Roman" w:eastAsiaTheme="minorHAnsi" w:hAnsi="Times New Roman"/>
          <w:sz w:val="24"/>
          <w:szCs w:val="24"/>
        </w:rPr>
        <w:t>работа  в технике правополушарной живописи гуашью"</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(технологический паспорт изделия № 4)</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Оборудование на 1 участника:</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 доска (материал фанера)</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 кисти для красок № 1 (тонкая, силикон)</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 карандаш простой</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 ластик</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 краски «Луч» гуашь (6 цветов)</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 стаканчик под краски (непроливайка)</w:t>
      </w:r>
    </w:p>
    <w:p w:rsidR="00D27C2F" w:rsidRPr="00D27C2F"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 клеёнка для рабочего места</w:t>
      </w:r>
    </w:p>
    <w:p w:rsidR="00D27C2F" w:rsidRPr="00D27C2F" w:rsidRDefault="00D27C2F" w:rsidP="00D27C2F">
      <w:pPr>
        <w:ind w:left="720"/>
        <w:contextualSpacing/>
        <w:rPr>
          <w:rFonts w:ascii="Times New Roman" w:eastAsiaTheme="minorHAnsi" w:hAnsi="Times New Roman"/>
          <w:sz w:val="24"/>
          <w:szCs w:val="24"/>
        </w:rPr>
      </w:pPr>
    </w:p>
    <w:p w:rsidR="00D27C2F" w:rsidRPr="00D27C2F" w:rsidRDefault="00D27C2F" w:rsidP="00D27C2F">
      <w:pPr>
        <w:numPr>
          <w:ilvl w:val="0"/>
          <w:numId w:val="3"/>
        </w:numPr>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Мастер-классы. Выставочная зона</w:t>
      </w:r>
    </w:p>
    <w:p w:rsidR="00D27C2F" w:rsidRPr="00D27C2F" w:rsidRDefault="00D27C2F" w:rsidP="00D27C2F">
      <w:pPr>
        <w:ind w:left="1134"/>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7.1 Кулинарный мастер-класс для обучающихся "Изготовление бутербродов"</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Ответственные: </w:t>
      </w:r>
      <w:proofErr w:type="spellStart"/>
      <w:r w:rsidRPr="00D27C2F">
        <w:rPr>
          <w:rFonts w:ascii="Times New Roman" w:eastAsiaTheme="minorHAnsi" w:hAnsi="Times New Roman"/>
          <w:sz w:val="24"/>
          <w:szCs w:val="24"/>
        </w:rPr>
        <w:t>Шаранова</w:t>
      </w:r>
      <w:proofErr w:type="spellEnd"/>
      <w:r w:rsidRPr="00D27C2F">
        <w:rPr>
          <w:rFonts w:ascii="Times New Roman" w:eastAsiaTheme="minorHAnsi" w:hAnsi="Times New Roman"/>
          <w:sz w:val="24"/>
          <w:szCs w:val="24"/>
        </w:rPr>
        <w:t xml:space="preserve"> Елена Николаевна, </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Оборудование: </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Продукты пита</w:t>
      </w:r>
      <w:r w:rsidR="00165471">
        <w:rPr>
          <w:rFonts w:ascii="Times New Roman" w:eastAsiaTheme="minorHAnsi" w:hAnsi="Times New Roman"/>
          <w:sz w:val="24"/>
          <w:szCs w:val="24"/>
        </w:rPr>
        <w:t xml:space="preserve">ния для изготовления </w:t>
      </w:r>
      <w:proofErr w:type="spellStart"/>
      <w:proofErr w:type="gramStart"/>
      <w:r w:rsidR="00165471">
        <w:rPr>
          <w:rFonts w:ascii="Times New Roman" w:eastAsiaTheme="minorHAnsi" w:hAnsi="Times New Roman"/>
          <w:sz w:val="24"/>
          <w:szCs w:val="24"/>
        </w:rPr>
        <w:t>бутербода</w:t>
      </w:r>
      <w:proofErr w:type="spellEnd"/>
      <w:r w:rsidR="00165471">
        <w:rPr>
          <w:rFonts w:ascii="Times New Roman" w:eastAsiaTheme="minorHAnsi" w:hAnsi="Times New Roman"/>
          <w:sz w:val="24"/>
          <w:szCs w:val="24"/>
        </w:rPr>
        <w:t>(</w:t>
      </w:r>
      <w:proofErr w:type="gramEnd"/>
      <w:r w:rsidRPr="00165471">
        <w:rPr>
          <w:rFonts w:ascii="Times New Roman" w:eastAsiaTheme="minorHAnsi" w:hAnsi="Times New Roman"/>
          <w:sz w:val="24"/>
          <w:szCs w:val="24"/>
        </w:rPr>
        <w:t>* по смете)</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Салфетки</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Тарелочки</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Кухонный нож</w:t>
      </w:r>
    </w:p>
    <w:p w:rsidR="00D27C2F" w:rsidRPr="00D27C2F"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Разделочная доска</w:t>
      </w:r>
    </w:p>
    <w:p w:rsidR="00D27C2F" w:rsidRPr="00D27C2F" w:rsidRDefault="00D27C2F" w:rsidP="00D27C2F">
      <w:pPr>
        <w:ind w:left="720"/>
        <w:contextualSpacing/>
        <w:rPr>
          <w:rFonts w:ascii="Times New Roman" w:eastAsiaTheme="minorHAnsi" w:hAnsi="Times New Roman"/>
          <w:sz w:val="24"/>
          <w:szCs w:val="24"/>
        </w:rPr>
      </w:pPr>
    </w:p>
    <w:p w:rsidR="00D27C2F" w:rsidRPr="00D27C2F" w:rsidRDefault="00D27C2F" w:rsidP="00D27C2F">
      <w:pPr>
        <w:ind w:left="720"/>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7.2.Кулинарный мастер-класс для обучающихся "Русские пироги"</w:t>
      </w:r>
    </w:p>
    <w:p w:rsidR="00D27C2F" w:rsidRPr="00D27C2F" w:rsidRDefault="00D27C2F" w:rsidP="00D27C2F">
      <w:pPr>
        <w:ind w:left="720"/>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Ответ</w:t>
      </w:r>
      <w:r>
        <w:rPr>
          <w:rFonts w:ascii="Times New Roman" w:eastAsiaTheme="minorHAnsi" w:hAnsi="Times New Roman"/>
          <w:b/>
          <w:sz w:val="24"/>
          <w:szCs w:val="24"/>
        </w:rPr>
        <w:t>ств</w:t>
      </w:r>
      <w:r w:rsidRPr="00D27C2F">
        <w:rPr>
          <w:rFonts w:ascii="Times New Roman" w:eastAsiaTheme="minorHAnsi" w:hAnsi="Times New Roman"/>
          <w:b/>
          <w:sz w:val="24"/>
          <w:szCs w:val="24"/>
        </w:rPr>
        <w:t>енные: Язева Алена Александровна</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Оборудование: </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Заготовка (тесто)</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Начинка</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Мука</w:t>
      </w:r>
    </w:p>
    <w:p w:rsidR="00D27C2F" w:rsidRPr="00D27C2F" w:rsidRDefault="00D27C2F" w:rsidP="00D27C2F">
      <w:pPr>
        <w:ind w:left="720"/>
        <w:contextualSpacing/>
        <w:rPr>
          <w:rFonts w:ascii="Times New Roman" w:eastAsiaTheme="minorHAnsi" w:hAnsi="Times New Roman"/>
          <w:sz w:val="24"/>
          <w:szCs w:val="24"/>
        </w:rPr>
      </w:pPr>
    </w:p>
    <w:p w:rsidR="00D27C2F" w:rsidRPr="00D27C2F" w:rsidRDefault="00D27C2F" w:rsidP="00D27C2F">
      <w:pPr>
        <w:spacing w:after="0"/>
        <w:ind w:left="851"/>
        <w:jc w:val="center"/>
        <w:rPr>
          <w:rFonts w:ascii="Times New Roman" w:eastAsiaTheme="minorHAnsi" w:hAnsi="Times New Roman"/>
          <w:b/>
          <w:sz w:val="24"/>
          <w:szCs w:val="24"/>
        </w:rPr>
      </w:pPr>
      <w:r w:rsidRPr="00D27C2F">
        <w:rPr>
          <w:rFonts w:ascii="Times New Roman" w:eastAsiaTheme="minorHAnsi" w:hAnsi="Times New Roman"/>
          <w:b/>
          <w:sz w:val="24"/>
          <w:szCs w:val="24"/>
        </w:rPr>
        <w:t>7.3 Робототехника  3-</w:t>
      </w:r>
      <w:r w:rsidRPr="00D27C2F">
        <w:rPr>
          <w:rFonts w:ascii="Times New Roman" w:eastAsiaTheme="minorHAnsi" w:hAnsi="Times New Roman"/>
          <w:b/>
          <w:sz w:val="24"/>
          <w:szCs w:val="24"/>
          <w:lang w:val="en-US"/>
        </w:rPr>
        <w:t>D</w:t>
      </w:r>
      <w:r w:rsidRPr="00D27C2F">
        <w:rPr>
          <w:rFonts w:ascii="Times New Roman" w:eastAsiaTheme="minorHAnsi" w:hAnsi="Times New Roman"/>
          <w:b/>
          <w:sz w:val="24"/>
          <w:szCs w:val="24"/>
        </w:rPr>
        <w:t xml:space="preserve"> - моделирование</w:t>
      </w:r>
    </w:p>
    <w:p w:rsidR="00D27C2F" w:rsidRPr="00D27C2F" w:rsidRDefault="00D27C2F" w:rsidP="00D27C2F">
      <w:pPr>
        <w:spacing w:after="0"/>
        <w:ind w:left="709"/>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Ответственный: Нина Анатольевна Серебрякова, педагог дополнительного образования МАОУ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-Кубинский центр образования».</w:t>
      </w:r>
    </w:p>
    <w:p w:rsid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Оборудование: </w:t>
      </w:r>
    </w:p>
    <w:p w:rsidR="00FC2876" w:rsidRDefault="00FC2876" w:rsidP="00D27C2F">
      <w:pPr>
        <w:ind w:left="720"/>
        <w:contextualSpacing/>
        <w:rPr>
          <w:rFonts w:ascii="Times New Roman" w:eastAsiaTheme="minorHAnsi" w:hAnsi="Times New Roman"/>
          <w:sz w:val="24"/>
          <w:szCs w:val="24"/>
        </w:rPr>
      </w:pPr>
      <w:r>
        <w:rPr>
          <w:rFonts w:ascii="Times New Roman" w:eastAsiaTheme="minorHAnsi" w:hAnsi="Times New Roman"/>
          <w:sz w:val="24"/>
          <w:szCs w:val="24"/>
        </w:rPr>
        <w:t>Ксероксная бумага</w:t>
      </w:r>
    </w:p>
    <w:p w:rsidR="00FC2876" w:rsidRDefault="00FC2876" w:rsidP="00D27C2F">
      <w:pPr>
        <w:ind w:left="720"/>
        <w:contextualSpacing/>
        <w:rPr>
          <w:rFonts w:ascii="Times New Roman" w:eastAsiaTheme="minorHAnsi" w:hAnsi="Times New Roman"/>
          <w:sz w:val="24"/>
          <w:szCs w:val="24"/>
        </w:rPr>
      </w:pPr>
      <w:r>
        <w:rPr>
          <w:rFonts w:ascii="Times New Roman" w:eastAsiaTheme="minorHAnsi" w:hAnsi="Times New Roman"/>
          <w:sz w:val="24"/>
          <w:szCs w:val="24"/>
        </w:rPr>
        <w:lastRenderedPageBreak/>
        <w:t>Заготовки</w:t>
      </w:r>
    </w:p>
    <w:p w:rsidR="00FC2876" w:rsidRPr="00FC2876" w:rsidRDefault="00FC2876" w:rsidP="00D27C2F">
      <w:pPr>
        <w:ind w:left="720"/>
        <w:contextualSpacing/>
        <w:rPr>
          <w:rFonts w:ascii="Times New Roman" w:eastAsiaTheme="minorHAnsi" w:hAnsi="Times New Roman"/>
          <w:sz w:val="24"/>
          <w:szCs w:val="24"/>
        </w:rPr>
      </w:pPr>
      <w:r>
        <w:rPr>
          <w:rFonts w:ascii="Times New Roman" w:eastAsiaTheme="minorHAnsi" w:hAnsi="Times New Roman"/>
          <w:sz w:val="24"/>
          <w:szCs w:val="24"/>
        </w:rPr>
        <w:t>3</w:t>
      </w:r>
      <w:r>
        <w:rPr>
          <w:rFonts w:ascii="Times New Roman" w:eastAsiaTheme="minorHAnsi" w:hAnsi="Times New Roman"/>
          <w:sz w:val="24"/>
          <w:szCs w:val="24"/>
          <w:lang w:val="en-US"/>
        </w:rPr>
        <w:t>D</w:t>
      </w:r>
      <w:r w:rsidR="00165471">
        <w:rPr>
          <w:rFonts w:ascii="Times New Roman" w:eastAsiaTheme="minorHAnsi" w:hAnsi="Times New Roman"/>
          <w:sz w:val="24"/>
          <w:szCs w:val="24"/>
        </w:rPr>
        <w:t>-</w:t>
      </w:r>
      <w:r>
        <w:rPr>
          <w:rFonts w:ascii="Times New Roman" w:eastAsiaTheme="minorHAnsi" w:hAnsi="Times New Roman"/>
          <w:sz w:val="24"/>
          <w:szCs w:val="24"/>
        </w:rPr>
        <w:t>ручки</w:t>
      </w:r>
    </w:p>
    <w:p w:rsidR="00D27C2F" w:rsidRPr="00D27C2F" w:rsidRDefault="00D27C2F" w:rsidP="00D27C2F">
      <w:pPr>
        <w:ind w:left="709"/>
        <w:contextualSpacing/>
        <w:jc w:val="both"/>
        <w:rPr>
          <w:rFonts w:ascii="Times New Roman" w:eastAsiaTheme="minorHAnsi" w:hAnsi="Times New Roman"/>
          <w:sz w:val="24"/>
          <w:szCs w:val="24"/>
        </w:rPr>
      </w:pPr>
    </w:p>
    <w:p w:rsidR="00D27C2F" w:rsidRPr="00D27C2F" w:rsidRDefault="00D27C2F" w:rsidP="00D27C2F">
      <w:pPr>
        <w:ind w:left="709"/>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 xml:space="preserve">7.4 Творческий мастер-класс для детей и родителей, </w:t>
      </w:r>
    </w:p>
    <w:p w:rsidR="00D27C2F" w:rsidRPr="00D27C2F" w:rsidRDefault="00D27C2F" w:rsidP="00D27C2F">
      <w:pPr>
        <w:ind w:left="709"/>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 xml:space="preserve">законных представителей воспитывающих детей с ОВЗ </w:t>
      </w:r>
    </w:p>
    <w:p w:rsidR="00D27C2F" w:rsidRPr="00D27C2F" w:rsidRDefault="00D27C2F" w:rsidP="00D27C2F">
      <w:pPr>
        <w:ind w:left="709"/>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«Изготовление кукол народов мира в лоскутной технике»</w:t>
      </w:r>
    </w:p>
    <w:p w:rsidR="00D27C2F" w:rsidRPr="00D27C2F" w:rsidRDefault="00D27C2F" w:rsidP="00D27C2F">
      <w:pPr>
        <w:ind w:left="709"/>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xml:space="preserve">Ответственный: Татьяна Валерьевна </w:t>
      </w:r>
      <w:proofErr w:type="spellStart"/>
      <w:r w:rsidRPr="00D27C2F">
        <w:rPr>
          <w:rFonts w:ascii="Times New Roman" w:eastAsiaTheme="minorHAnsi" w:hAnsi="Times New Roman"/>
          <w:sz w:val="24"/>
          <w:szCs w:val="24"/>
        </w:rPr>
        <w:t>Егарева</w:t>
      </w:r>
      <w:proofErr w:type="spellEnd"/>
      <w:r w:rsidRPr="00D27C2F">
        <w:rPr>
          <w:rFonts w:ascii="Times New Roman" w:eastAsiaTheme="minorHAnsi" w:hAnsi="Times New Roman"/>
          <w:sz w:val="24"/>
          <w:szCs w:val="24"/>
        </w:rPr>
        <w:t>, педагог дополнительного образования МАОУ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-Кубинский центр образования», руководитель программы дополнительного образования «Мы –вместе», Смирнова Тамара Васильевна, учитель МАОУ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-Кубинский центр образования"</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Оборудование: </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Рабочее место</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Атласные ленты</w:t>
      </w:r>
    </w:p>
    <w:p w:rsidR="00D27C2F" w:rsidRPr="00165471"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Ножницы</w:t>
      </w:r>
    </w:p>
    <w:p w:rsidR="00D27C2F" w:rsidRPr="00D27C2F" w:rsidRDefault="00D27C2F" w:rsidP="00D27C2F">
      <w:pPr>
        <w:ind w:left="720"/>
        <w:contextualSpacing/>
        <w:rPr>
          <w:rFonts w:ascii="Times New Roman" w:eastAsiaTheme="minorHAnsi" w:hAnsi="Times New Roman"/>
          <w:sz w:val="24"/>
          <w:szCs w:val="24"/>
        </w:rPr>
      </w:pPr>
      <w:r w:rsidRPr="00165471">
        <w:rPr>
          <w:rFonts w:ascii="Times New Roman" w:eastAsiaTheme="minorHAnsi" w:hAnsi="Times New Roman"/>
          <w:sz w:val="24"/>
          <w:szCs w:val="24"/>
        </w:rPr>
        <w:t>Клей-пистолет</w:t>
      </w:r>
    </w:p>
    <w:p w:rsidR="00D27C2F" w:rsidRPr="00D27C2F" w:rsidRDefault="00D27C2F" w:rsidP="00D27C2F">
      <w:pPr>
        <w:spacing w:after="0"/>
        <w:ind w:left="1211"/>
        <w:contextualSpacing/>
        <w:jc w:val="center"/>
        <w:rPr>
          <w:rFonts w:ascii="Times New Roman" w:eastAsiaTheme="minorHAnsi" w:hAnsi="Times New Roman"/>
          <w:sz w:val="24"/>
          <w:szCs w:val="24"/>
        </w:rPr>
      </w:pPr>
    </w:p>
    <w:p w:rsidR="00D27C2F" w:rsidRPr="00D27C2F" w:rsidRDefault="00D27C2F" w:rsidP="00D27C2F">
      <w:pPr>
        <w:spacing w:after="0"/>
        <w:ind w:left="1211"/>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7.4 Выставочная зона «Верь в себя».</w:t>
      </w:r>
    </w:p>
    <w:p w:rsidR="00D27C2F" w:rsidRPr="00D27C2F" w:rsidRDefault="00D27C2F" w:rsidP="00D27C2F">
      <w:pPr>
        <w:spacing w:after="0"/>
        <w:ind w:left="709"/>
        <w:contextualSpacing/>
        <w:rPr>
          <w:rFonts w:ascii="Times New Roman" w:eastAsiaTheme="minorHAnsi" w:hAnsi="Times New Roman"/>
          <w:sz w:val="24"/>
          <w:szCs w:val="24"/>
        </w:rPr>
      </w:pPr>
      <w:r w:rsidRPr="00D27C2F">
        <w:rPr>
          <w:rFonts w:ascii="Times New Roman" w:eastAsiaTheme="minorHAnsi" w:hAnsi="Times New Roman"/>
          <w:sz w:val="24"/>
          <w:szCs w:val="24"/>
        </w:rPr>
        <w:t>Ответственные:</w:t>
      </w:r>
    </w:p>
    <w:p w:rsidR="00D27C2F" w:rsidRPr="00D27C2F" w:rsidRDefault="00D27C2F" w:rsidP="00D27C2F">
      <w:pPr>
        <w:spacing w:after="0"/>
        <w:ind w:left="709"/>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Черемухина Жанна Леонидовна, методист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-Кубинского МОЦ;</w:t>
      </w:r>
    </w:p>
    <w:p w:rsidR="00D27C2F" w:rsidRPr="00D27C2F" w:rsidRDefault="00D27C2F" w:rsidP="00D27C2F">
      <w:pPr>
        <w:spacing w:after="0"/>
        <w:ind w:left="709"/>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 </w:t>
      </w:r>
      <w:proofErr w:type="spellStart"/>
      <w:r w:rsidRPr="00D27C2F">
        <w:rPr>
          <w:rFonts w:ascii="Times New Roman" w:eastAsiaTheme="minorHAnsi" w:hAnsi="Times New Roman"/>
          <w:sz w:val="24"/>
          <w:szCs w:val="24"/>
        </w:rPr>
        <w:t>Перавина</w:t>
      </w:r>
      <w:proofErr w:type="spellEnd"/>
      <w:r w:rsidRPr="00D27C2F">
        <w:rPr>
          <w:rFonts w:ascii="Times New Roman" w:eastAsiaTheme="minorHAnsi" w:hAnsi="Times New Roman"/>
          <w:sz w:val="24"/>
          <w:szCs w:val="24"/>
        </w:rPr>
        <w:t xml:space="preserve"> Елена Александровна, учитель МАОУ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-Кубинский центр образования";</w:t>
      </w:r>
    </w:p>
    <w:p w:rsidR="00D27C2F" w:rsidRPr="00D27C2F" w:rsidRDefault="00D27C2F" w:rsidP="00D27C2F">
      <w:pPr>
        <w:spacing w:after="0"/>
        <w:ind w:left="709"/>
        <w:contextualSpacing/>
        <w:rPr>
          <w:rFonts w:ascii="Times New Roman" w:eastAsiaTheme="minorHAnsi" w:hAnsi="Times New Roman"/>
          <w:sz w:val="24"/>
          <w:szCs w:val="24"/>
        </w:rPr>
      </w:pPr>
      <w:r w:rsidRPr="00D27C2F">
        <w:rPr>
          <w:rFonts w:ascii="Times New Roman" w:eastAsiaTheme="minorHAnsi" w:hAnsi="Times New Roman"/>
          <w:sz w:val="24"/>
          <w:szCs w:val="24"/>
        </w:rPr>
        <w:t>- Светлана Александровна Лебедева, учитель, педагог-ассистент МАОУ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-Кубинский центр образования».</w:t>
      </w:r>
    </w:p>
    <w:p w:rsidR="00D27C2F" w:rsidRPr="00D27C2F" w:rsidRDefault="00D27C2F" w:rsidP="00D27C2F">
      <w:pPr>
        <w:spacing w:after="0"/>
        <w:ind w:left="709"/>
        <w:contextualSpacing/>
        <w:rPr>
          <w:rFonts w:ascii="Times New Roman" w:eastAsiaTheme="minorHAnsi" w:hAnsi="Times New Roman"/>
          <w:sz w:val="24"/>
          <w:szCs w:val="24"/>
        </w:rPr>
      </w:pPr>
      <w:r w:rsidRPr="00D27C2F">
        <w:rPr>
          <w:rFonts w:ascii="Times New Roman" w:eastAsiaTheme="minorHAnsi" w:hAnsi="Times New Roman"/>
          <w:sz w:val="24"/>
          <w:szCs w:val="24"/>
        </w:rPr>
        <w:t>Выставочная зона:</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выставка изделий, выполненных обучающимися с ОВЗ;</w:t>
      </w:r>
    </w:p>
    <w:p w:rsidR="00D27C2F" w:rsidRPr="00D27C2F" w:rsidRDefault="00D27C2F" w:rsidP="00D27C2F">
      <w:pPr>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выставка рисунков «Моя будущая профессия».</w:t>
      </w:r>
    </w:p>
    <w:p w:rsidR="00D27C2F" w:rsidRPr="00D27C2F" w:rsidRDefault="00D27C2F" w:rsidP="00D27C2F">
      <w:pPr>
        <w:ind w:left="720"/>
        <w:contextualSpacing/>
        <w:rPr>
          <w:rFonts w:ascii="Times New Roman" w:eastAsiaTheme="minorHAnsi" w:hAnsi="Times New Roman"/>
          <w:sz w:val="24"/>
          <w:szCs w:val="24"/>
        </w:rPr>
      </w:pPr>
    </w:p>
    <w:p w:rsidR="00D27C2F" w:rsidRPr="00D27C2F" w:rsidRDefault="00D27C2F" w:rsidP="00D27C2F">
      <w:pPr>
        <w:numPr>
          <w:ilvl w:val="0"/>
          <w:numId w:val="3"/>
        </w:numPr>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 xml:space="preserve">Награждение участников фестиваля </w:t>
      </w:r>
    </w:p>
    <w:p w:rsidR="00D27C2F" w:rsidRPr="00D27C2F" w:rsidRDefault="00D27C2F" w:rsidP="00D27C2F">
      <w:pPr>
        <w:numPr>
          <w:ilvl w:val="1"/>
          <w:numId w:val="3"/>
        </w:numPr>
        <w:spacing w:after="0"/>
        <w:ind w:left="1211"/>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xml:space="preserve"> Все участники фестиваля получают сертификат об участии в муниципальном конкурсном испытании, педагогические работники поощряются Благодарственными письмами по решению оргкомитета.</w:t>
      </w:r>
    </w:p>
    <w:p w:rsidR="00D27C2F" w:rsidRPr="00D27C2F" w:rsidRDefault="00D27C2F" w:rsidP="00D27C2F">
      <w:pPr>
        <w:numPr>
          <w:ilvl w:val="1"/>
          <w:numId w:val="3"/>
        </w:numPr>
        <w:spacing w:after="0"/>
        <w:ind w:left="1211"/>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xml:space="preserve"> Победители и призеры соревновательного состязания профессионального  мастерства награждаются дипломами </w:t>
      </w:r>
      <w:r w:rsidRPr="00D27C2F">
        <w:rPr>
          <w:rFonts w:ascii="Times New Roman" w:eastAsiaTheme="minorHAnsi" w:hAnsi="Times New Roman"/>
          <w:sz w:val="24"/>
          <w:szCs w:val="24"/>
          <w:lang w:val="en-US"/>
        </w:rPr>
        <w:t>I</w:t>
      </w:r>
      <w:r w:rsidRPr="00D27C2F">
        <w:rPr>
          <w:rFonts w:ascii="Times New Roman" w:eastAsiaTheme="minorHAnsi" w:hAnsi="Times New Roman"/>
          <w:sz w:val="24"/>
          <w:szCs w:val="24"/>
        </w:rPr>
        <w:t xml:space="preserve">, </w:t>
      </w:r>
      <w:r w:rsidRPr="00D27C2F">
        <w:rPr>
          <w:rFonts w:ascii="Times New Roman" w:eastAsiaTheme="minorHAnsi" w:hAnsi="Times New Roman"/>
          <w:sz w:val="24"/>
          <w:szCs w:val="24"/>
          <w:lang w:val="en-US"/>
        </w:rPr>
        <w:t>II</w:t>
      </w:r>
      <w:r w:rsidRPr="00D27C2F">
        <w:rPr>
          <w:rFonts w:ascii="Times New Roman" w:eastAsiaTheme="minorHAnsi" w:hAnsi="Times New Roman"/>
          <w:sz w:val="24"/>
          <w:szCs w:val="24"/>
        </w:rPr>
        <w:t xml:space="preserve">, </w:t>
      </w:r>
      <w:r w:rsidRPr="00D27C2F">
        <w:rPr>
          <w:rFonts w:ascii="Times New Roman" w:eastAsiaTheme="minorHAnsi" w:hAnsi="Times New Roman"/>
          <w:sz w:val="24"/>
          <w:szCs w:val="24"/>
          <w:lang w:val="en-US"/>
        </w:rPr>
        <w:t>III</w:t>
      </w:r>
      <w:r w:rsidRPr="00D27C2F">
        <w:rPr>
          <w:rFonts w:ascii="Times New Roman" w:eastAsiaTheme="minorHAnsi" w:hAnsi="Times New Roman"/>
          <w:sz w:val="24"/>
          <w:szCs w:val="24"/>
        </w:rPr>
        <w:t xml:space="preserve"> степени по направлениям и ценным подарком. </w:t>
      </w:r>
    </w:p>
    <w:p w:rsidR="00D27C2F" w:rsidRPr="00D27C2F" w:rsidRDefault="00D27C2F" w:rsidP="00D27C2F">
      <w:pPr>
        <w:numPr>
          <w:ilvl w:val="0"/>
          <w:numId w:val="3"/>
        </w:numPr>
        <w:spacing w:after="0"/>
        <w:contextualSpacing/>
        <w:jc w:val="center"/>
        <w:rPr>
          <w:rFonts w:ascii="Times New Roman" w:eastAsiaTheme="minorHAnsi" w:hAnsi="Times New Roman"/>
          <w:b/>
          <w:sz w:val="24"/>
          <w:szCs w:val="24"/>
        </w:rPr>
      </w:pPr>
      <w:r w:rsidRPr="00D27C2F">
        <w:rPr>
          <w:rFonts w:ascii="Times New Roman" w:eastAsiaTheme="minorHAnsi" w:hAnsi="Times New Roman"/>
          <w:b/>
          <w:sz w:val="24"/>
          <w:szCs w:val="24"/>
        </w:rPr>
        <w:t xml:space="preserve">Финансирование фестиваля </w:t>
      </w:r>
    </w:p>
    <w:p w:rsidR="00D27C2F" w:rsidRPr="00D27C2F" w:rsidRDefault="00D27C2F" w:rsidP="00D27C2F">
      <w:pPr>
        <w:spacing w:after="0"/>
        <w:ind w:firstLine="360"/>
        <w:jc w:val="both"/>
        <w:rPr>
          <w:rFonts w:ascii="Times New Roman" w:eastAsiaTheme="minorHAnsi" w:hAnsi="Times New Roman"/>
          <w:sz w:val="24"/>
          <w:szCs w:val="24"/>
        </w:rPr>
      </w:pPr>
      <w:r w:rsidRPr="00D27C2F">
        <w:rPr>
          <w:rFonts w:ascii="Times New Roman" w:eastAsiaTheme="minorHAnsi" w:hAnsi="Times New Roman"/>
          <w:sz w:val="24"/>
          <w:szCs w:val="24"/>
        </w:rPr>
        <w:t xml:space="preserve">       Расходы по организации и проведению фестиваля осуществляются за счет средств районного бюджета, предусмотренных в муниципальном задании на организацию и проведение мероприятий для обучающихся образовательных организаций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-Кубинского района.</w:t>
      </w:r>
    </w:p>
    <w:p w:rsidR="00D27C2F" w:rsidRPr="00D27C2F" w:rsidRDefault="00D27C2F" w:rsidP="00D27C2F">
      <w:pPr>
        <w:spacing w:after="0"/>
        <w:ind w:firstLine="360"/>
        <w:jc w:val="both"/>
        <w:rPr>
          <w:rFonts w:ascii="Times New Roman" w:eastAsiaTheme="minorHAnsi" w:hAnsi="Times New Roman"/>
          <w:sz w:val="24"/>
          <w:szCs w:val="24"/>
        </w:rPr>
      </w:pPr>
      <w:r w:rsidRPr="00D27C2F">
        <w:rPr>
          <w:rFonts w:ascii="Times New Roman" w:eastAsiaTheme="minorHAnsi" w:hAnsi="Times New Roman"/>
          <w:sz w:val="24"/>
          <w:szCs w:val="24"/>
        </w:rPr>
        <w:tab/>
        <w:t>Доставка и организация питания участников фестиваля организуется направляющей стороной.</w:t>
      </w:r>
    </w:p>
    <w:p w:rsidR="00D27C2F" w:rsidRPr="00D27C2F" w:rsidRDefault="00D27C2F" w:rsidP="00D27C2F">
      <w:pPr>
        <w:spacing w:after="0"/>
        <w:ind w:firstLine="360"/>
        <w:jc w:val="center"/>
        <w:rPr>
          <w:rFonts w:ascii="Times New Roman" w:eastAsiaTheme="minorHAnsi" w:hAnsi="Times New Roman"/>
          <w:b/>
          <w:sz w:val="24"/>
          <w:szCs w:val="24"/>
        </w:rPr>
      </w:pPr>
      <w:r w:rsidRPr="00D27C2F">
        <w:rPr>
          <w:rFonts w:ascii="Times New Roman" w:eastAsiaTheme="minorHAnsi" w:hAnsi="Times New Roman"/>
          <w:b/>
          <w:sz w:val="24"/>
          <w:szCs w:val="24"/>
        </w:rPr>
        <w:t>10.   Координаторы фестиваля.</w:t>
      </w:r>
    </w:p>
    <w:p w:rsidR="00D27C2F" w:rsidRPr="00D27C2F" w:rsidRDefault="00D27C2F" w:rsidP="00D27C2F">
      <w:pPr>
        <w:spacing w:after="0"/>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xml:space="preserve">            Язева Алена Александровна, заместитель директора МАОУ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-Кубинский центр образования, руководитель РИП, внештатный сотрудник управления образования, 8-951-747-94-74.</w:t>
      </w:r>
    </w:p>
    <w:p w:rsidR="00D27C2F" w:rsidRPr="00D27C2F" w:rsidRDefault="00D27C2F" w:rsidP="00D27C2F">
      <w:pPr>
        <w:spacing w:after="0"/>
        <w:ind w:left="720"/>
        <w:contextualSpacing/>
        <w:rPr>
          <w:rFonts w:ascii="Times New Roman" w:eastAsiaTheme="minorHAnsi" w:hAnsi="Times New Roman"/>
          <w:sz w:val="24"/>
          <w:szCs w:val="24"/>
        </w:rPr>
      </w:pPr>
      <w:r w:rsidRPr="00D27C2F">
        <w:rPr>
          <w:rFonts w:ascii="Times New Roman" w:eastAsiaTheme="minorHAnsi" w:hAnsi="Times New Roman"/>
          <w:sz w:val="24"/>
          <w:szCs w:val="24"/>
        </w:rPr>
        <w:t xml:space="preserve">Машихина Елена Леонидовна, член оргкомитета фестиваля, педагог-организатор </w:t>
      </w:r>
    </w:p>
    <w:p w:rsidR="00D27C2F" w:rsidRPr="00D27C2F" w:rsidRDefault="00D27C2F" w:rsidP="00D27C2F">
      <w:pPr>
        <w:spacing w:after="0"/>
        <w:rPr>
          <w:rFonts w:ascii="Times New Roman" w:eastAsiaTheme="minorHAnsi" w:hAnsi="Times New Roman"/>
          <w:sz w:val="24"/>
          <w:szCs w:val="24"/>
        </w:rPr>
      </w:pPr>
      <w:proofErr w:type="spellStart"/>
      <w:r w:rsidRPr="00D27C2F">
        <w:rPr>
          <w:rFonts w:ascii="Times New Roman" w:eastAsiaTheme="minorHAnsi" w:hAnsi="Times New Roman"/>
          <w:sz w:val="24"/>
          <w:szCs w:val="24"/>
        </w:rPr>
        <w:lastRenderedPageBreak/>
        <w:t>Усть</w:t>
      </w:r>
      <w:proofErr w:type="spellEnd"/>
      <w:r w:rsidRPr="00D27C2F">
        <w:rPr>
          <w:rFonts w:ascii="Times New Roman" w:eastAsiaTheme="minorHAnsi" w:hAnsi="Times New Roman"/>
          <w:sz w:val="24"/>
          <w:szCs w:val="24"/>
        </w:rPr>
        <w:t>-Кубинского МОЦ, 8-953-517-97-91.</w:t>
      </w:r>
    </w:p>
    <w:p w:rsidR="00D013C0" w:rsidRPr="00FC2876" w:rsidRDefault="00D27C2F" w:rsidP="00FC2876">
      <w:pPr>
        <w:spacing w:after="0"/>
        <w:ind w:left="142"/>
        <w:contextualSpacing/>
        <w:jc w:val="both"/>
        <w:rPr>
          <w:rFonts w:ascii="Times New Roman" w:eastAsiaTheme="minorHAnsi" w:hAnsi="Times New Roman"/>
          <w:sz w:val="24"/>
          <w:szCs w:val="24"/>
        </w:rPr>
      </w:pPr>
      <w:r w:rsidRPr="00D27C2F">
        <w:rPr>
          <w:rFonts w:ascii="Times New Roman" w:eastAsiaTheme="minorHAnsi" w:hAnsi="Times New Roman"/>
          <w:sz w:val="24"/>
          <w:szCs w:val="24"/>
        </w:rPr>
        <w:t xml:space="preserve">          Черемухина Жанна Леонидовна, член </w:t>
      </w:r>
      <w:proofErr w:type="gramStart"/>
      <w:r w:rsidRPr="00D27C2F">
        <w:rPr>
          <w:rFonts w:ascii="Times New Roman" w:eastAsiaTheme="minorHAnsi" w:hAnsi="Times New Roman"/>
          <w:sz w:val="24"/>
          <w:szCs w:val="24"/>
        </w:rPr>
        <w:t>оргкомитета ,</w:t>
      </w:r>
      <w:proofErr w:type="gramEnd"/>
      <w:r w:rsidRPr="00D27C2F">
        <w:rPr>
          <w:rFonts w:ascii="Times New Roman" w:eastAsiaTheme="minorHAnsi" w:hAnsi="Times New Roman"/>
          <w:sz w:val="24"/>
          <w:szCs w:val="24"/>
        </w:rPr>
        <w:t xml:space="preserve"> методист </w:t>
      </w:r>
      <w:proofErr w:type="spellStart"/>
      <w:r w:rsidRPr="00D27C2F">
        <w:rPr>
          <w:rFonts w:ascii="Times New Roman" w:eastAsiaTheme="minorHAnsi" w:hAnsi="Times New Roman"/>
          <w:sz w:val="24"/>
          <w:szCs w:val="24"/>
        </w:rPr>
        <w:t>Усть</w:t>
      </w:r>
      <w:proofErr w:type="spellEnd"/>
      <w:r w:rsidRPr="00D27C2F">
        <w:rPr>
          <w:rFonts w:ascii="Times New Roman" w:eastAsiaTheme="minorHAnsi" w:hAnsi="Times New Roman"/>
          <w:sz w:val="24"/>
          <w:szCs w:val="24"/>
        </w:rPr>
        <w:t>- Кубинского МОЦ (по координации творческой деятельности с детьми ОВЗ), 8-921-237-91-59.</w:t>
      </w:r>
    </w:p>
    <w:p w:rsidR="00A82CD6" w:rsidRPr="00A82CD6" w:rsidRDefault="00A82CD6" w:rsidP="00A82CD6">
      <w:pPr>
        <w:spacing w:after="100" w:afterAutospacing="1" w:line="240" w:lineRule="auto"/>
        <w:jc w:val="right"/>
        <w:rPr>
          <w:rFonts w:ascii="Times New Roman" w:eastAsia="Times New Roman" w:hAnsi="Times New Roman"/>
          <w:i/>
          <w:color w:val="000000"/>
          <w:sz w:val="27"/>
          <w:szCs w:val="27"/>
          <w:lang w:eastAsia="ru-RU"/>
        </w:rPr>
      </w:pPr>
      <w:r>
        <w:rPr>
          <w:rFonts w:ascii="Times New Roman" w:eastAsia="Times New Roman" w:hAnsi="Times New Roman"/>
          <w:i/>
          <w:color w:val="000000"/>
          <w:sz w:val="27"/>
          <w:szCs w:val="27"/>
          <w:lang w:eastAsia="ru-RU"/>
        </w:rPr>
        <w:t xml:space="preserve">Приложение 1 </w:t>
      </w:r>
      <w:r w:rsidRPr="00A82CD6">
        <w:rPr>
          <w:rFonts w:ascii="Times New Roman" w:eastAsia="Times New Roman" w:hAnsi="Times New Roman"/>
          <w:i/>
          <w:color w:val="000000"/>
          <w:sz w:val="27"/>
          <w:szCs w:val="27"/>
          <w:lang w:eastAsia="ru-RU"/>
        </w:rPr>
        <w:t xml:space="preserve"> </w:t>
      </w:r>
    </w:p>
    <w:p w:rsidR="00A82CD6" w:rsidRPr="00A82CD6" w:rsidRDefault="00A82CD6" w:rsidP="00A82CD6">
      <w:pPr>
        <w:tabs>
          <w:tab w:val="center" w:pos="4677"/>
          <w:tab w:val="left" w:pos="5700"/>
        </w:tabs>
        <w:spacing w:after="0" w:line="240" w:lineRule="auto"/>
        <w:rPr>
          <w:rFonts w:ascii="Times New Roman" w:eastAsia="Times New Roman" w:hAnsi="Times New Roman"/>
          <w:b/>
          <w:color w:val="000000"/>
          <w:sz w:val="27"/>
          <w:szCs w:val="27"/>
          <w:lang w:eastAsia="ru-RU"/>
        </w:rPr>
      </w:pPr>
      <w:r w:rsidRPr="00A82CD6">
        <w:rPr>
          <w:rFonts w:ascii="Times New Roman" w:eastAsia="Times New Roman" w:hAnsi="Times New Roman"/>
          <w:b/>
          <w:color w:val="000000"/>
          <w:sz w:val="27"/>
          <w:szCs w:val="27"/>
          <w:lang w:eastAsia="ru-RU"/>
        </w:rPr>
        <w:tab/>
        <w:t>ЗАЯВКА</w:t>
      </w:r>
      <w:r w:rsidRPr="00A82CD6">
        <w:rPr>
          <w:rFonts w:ascii="Times New Roman" w:eastAsia="Times New Roman" w:hAnsi="Times New Roman"/>
          <w:b/>
          <w:color w:val="000000"/>
          <w:sz w:val="27"/>
          <w:szCs w:val="27"/>
          <w:lang w:eastAsia="ru-RU"/>
        </w:rPr>
        <w:tab/>
      </w:r>
    </w:p>
    <w:p w:rsidR="00A82CD6" w:rsidRPr="00A82CD6" w:rsidRDefault="00A82CD6" w:rsidP="00A82CD6">
      <w:pPr>
        <w:tabs>
          <w:tab w:val="center" w:pos="4677"/>
          <w:tab w:val="left" w:pos="5700"/>
        </w:tabs>
        <w:spacing w:after="0" w:line="240" w:lineRule="auto"/>
        <w:jc w:val="center"/>
        <w:rPr>
          <w:rFonts w:ascii="Times New Roman" w:eastAsia="Times New Roman" w:hAnsi="Times New Roman"/>
          <w:i/>
          <w:color w:val="000000"/>
          <w:sz w:val="24"/>
          <w:szCs w:val="27"/>
          <w:lang w:eastAsia="ru-RU"/>
        </w:rPr>
      </w:pPr>
      <w:r w:rsidRPr="00A82CD6">
        <w:rPr>
          <w:rFonts w:ascii="Times New Roman" w:eastAsia="Times New Roman" w:hAnsi="Times New Roman"/>
          <w:i/>
          <w:color w:val="000000"/>
          <w:sz w:val="24"/>
          <w:szCs w:val="27"/>
          <w:lang w:eastAsia="ru-RU"/>
        </w:rPr>
        <w:t>(единая форма заявки от образовательной организации)</w:t>
      </w:r>
    </w:p>
    <w:p w:rsidR="00A82CD6" w:rsidRPr="00A82CD6" w:rsidRDefault="00A82CD6" w:rsidP="00A82CD6">
      <w:pPr>
        <w:spacing w:after="0"/>
        <w:jc w:val="center"/>
        <w:rPr>
          <w:rFonts w:ascii="Times New Roman" w:eastAsiaTheme="minorHAnsi" w:hAnsi="Times New Roman"/>
          <w:b/>
          <w:sz w:val="24"/>
          <w:szCs w:val="24"/>
        </w:rPr>
      </w:pPr>
      <w:r w:rsidRPr="00A82CD6">
        <w:rPr>
          <w:rFonts w:ascii="Times New Roman" w:eastAsiaTheme="minorHAnsi" w:hAnsi="Times New Roman"/>
          <w:b/>
          <w:sz w:val="24"/>
          <w:szCs w:val="24"/>
        </w:rPr>
        <w:t xml:space="preserve">жюри </w:t>
      </w:r>
      <w:r w:rsidRPr="00A82CD6">
        <w:rPr>
          <w:rFonts w:ascii="Times New Roman" w:eastAsiaTheme="minorHAnsi" w:hAnsi="Times New Roman"/>
          <w:b/>
        </w:rPr>
        <w:t xml:space="preserve">муниципального </w:t>
      </w:r>
      <w:proofErr w:type="gramStart"/>
      <w:r w:rsidRPr="00A82CD6">
        <w:rPr>
          <w:rFonts w:ascii="Times New Roman" w:eastAsiaTheme="minorHAnsi" w:hAnsi="Times New Roman"/>
          <w:b/>
        </w:rPr>
        <w:t xml:space="preserve">фестиваля  </w:t>
      </w:r>
      <w:r w:rsidRPr="00A82CD6">
        <w:rPr>
          <w:rFonts w:ascii="Times New Roman" w:eastAsiaTheme="minorHAnsi" w:hAnsi="Times New Roman"/>
          <w:b/>
          <w:sz w:val="24"/>
          <w:szCs w:val="24"/>
        </w:rPr>
        <w:t>детского</w:t>
      </w:r>
      <w:proofErr w:type="gramEnd"/>
      <w:r w:rsidRPr="00A82CD6">
        <w:rPr>
          <w:rFonts w:ascii="Times New Roman" w:eastAsiaTheme="minorHAnsi" w:hAnsi="Times New Roman"/>
          <w:b/>
          <w:sz w:val="24"/>
          <w:szCs w:val="24"/>
        </w:rPr>
        <w:t xml:space="preserve"> и юношеского творчества, профессионального мастерства среди  обучающихся с ограниченными возможностями здоровья «#</w:t>
      </w:r>
      <w:r w:rsidRPr="00A82CD6">
        <w:rPr>
          <w:rFonts w:ascii="Times New Roman" w:eastAsiaTheme="minorHAnsi" w:hAnsi="Times New Roman"/>
          <w:b/>
          <w:sz w:val="24"/>
          <w:szCs w:val="24"/>
          <w:lang w:val="en-US"/>
        </w:rPr>
        <w:t>PROF</w:t>
      </w:r>
      <w:r w:rsidRPr="00A82CD6">
        <w:rPr>
          <w:rFonts w:ascii="Times New Roman" w:eastAsiaTheme="minorHAnsi" w:hAnsi="Times New Roman"/>
          <w:b/>
          <w:sz w:val="24"/>
          <w:szCs w:val="24"/>
        </w:rPr>
        <w:t>проба”</w:t>
      </w:r>
    </w:p>
    <w:p w:rsidR="00A82CD6" w:rsidRPr="00A82CD6" w:rsidRDefault="00A82CD6" w:rsidP="00A82CD6">
      <w:pPr>
        <w:spacing w:after="0"/>
        <w:jc w:val="center"/>
        <w:rPr>
          <w:rFonts w:ascii="Times New Roman" w:eastAsiaTheme="minorHAnsi" w:hAnsi="Times New Roman"/>
          <w:sz w:val="24"/>
          <w:szCs w:val="24"/>
        </w:rPr>
      </w:pPr>
    </w:p>
    <w:p w:rsidR="00A82CD6" w:rsidRPr="00A82CD6" w:rsidRDefault="00A82CD6" w:rsidP="00A82CD6">
      <w:pPr>
        <w:spacing w:after="0"/>
        <w:jc w:val="center"/>
        <w:rPr>
          <w:rFonts w:ascii="Times New Roman" w:eastAsiaTheme="minorHAnsi" w:hAnsi="Times New Roman"/>
          <w:sz w:val="24"/>
          <w:szCs w:val="24"/>
        </w:rPr>
      </w:pPr>
      <w:r w:rsidRPr="00A82CD6">
        <w:rPr>
          <w:rFonts w:ascii="Times New Roman" w:eastAsiaTheme="minorHAnsi" w:hAnsi="Times New Roman"/>
          <w:sz w:val="24"/>
          <w:szCs w:val="24"/>
        </w:rPr>
        <w:t>ПРОФЕССИОНАЛЬНАЯ ПЛОЩАДКА</w:t>
      </w:r>
    </w:p>
    <w:tbl>
      <w:tblPr>
        <w:tblStyle w:val="3"/>
        <w:tblW w:w="0" w:type="auto"/>
        <w:tblLook w:val="04A0" w:firstRow="1" w:lastRow="0" w:firstColumn="1" w:lastColumn="0" w:noHBand="0" w:noVBand="1"/>
      </w:tblPr>
      <w:tblGrid>
        <w:gridCol w:w="675"/>
        <w:gridCol w:w="4962"/>
        <w:gridCol w:w="3685"/>
      </w:tblGrid>
      <w:tr w:rsidR="00A82CD6" w:rsidRPr="00A82CD6" w:rsidTr="008E0FA9">
        <w:tc>
          <w:tcPr>
            <w:tcW w:w="675"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 п/п</w:t>
            </w: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Обязательно для заполнения</w:t>
            </w:r>
          </w:p>
        </w:tc>
        <w:tc>
          <w:tcPr>
            <w:tcW w:w="3685"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Содержание</w:t>
            </w:r>
          </w:p>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Фамилия Имя Отчество</w:t>
            </w:r>
          </w:p>
        </w:tc>
        <w:tc>
          <w:tcPr>
            <w:tcW w:w="3685" w:type="dxa"/>
          </w:tcPr>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Дата рождения</w:t>
            </w:r>
          </w:p>
        </w:tc>
        <w:tc>
          <w:tcPr>
            <w:tcW w:w="3685" w:type="dxa"/>
          </w:tcPr>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Паспорт</w:t>
            </w:r>
          </w:p>
        </w:tc>
        <w:tc>
          <w:tcPr>
            <w:tcW w:w="3685" w:type="dxa"/>
          </w:tcPr>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СНИЛС</w:t>
            </w:r>
          </w:p>
        </w:tc>
        <w:tc>
          <w:tcPr>
            <w:tcW w:w="3685" w:type="dxa"/>
          </w:tcPr>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 xml:space="preserve">Образовательная организация </w:t>
            </w:r>
          </w:p>
        </w:tc>
        <w:tc>
          <w:tcPr>
            <w:tcW w:w="3685" w:type="dxa"/>
          </w:tcPr>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Место проживания</w:t>
            </w:r>
          </w:p>
        </w:tc>
        <w:tc>
          <w:tcPr>
            <w:tcW w:w="3685" w:type="dxa"/>
          </w:tcPr>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Телефон</w:t>
            </w:r>
          </w:p>
        </w:tc>
        <w:tc>
          <w:tcPr>
            <w:tcW w:w="3685" w:type="dxa"/>
          </w:tcPr>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Выбор площадки соревнования</w:t>
            </w:r>
          </w:p>
        </w:tc>
        <w:tc>
          <w:tcPr>
            <w:tcW w:w="3685" w:type="dxa"/>
          </w:tcPr>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Сопровождающий</w:t>
            </w:r>
          </w:p>
        </w:tc>
        <w:tc>
          <w:tcPr>
            <w:tcW w:w="3685" w:type="dxa"/>
          </w:tcPr>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 xml:space="preserve">Телефон </w:t>
            </w:r>
          </w:p>
        </w:tc>
        <w:tc>
          <w:tcPr>
            <w:tcW w:w="3685" w:type="dxa"/>
          </w:tcPr>
          <w:p w:rsidR="00A82CD6" w:rsidRPr="00A82CD6" w:rsidRDefault="00A82CD6" w:rsidP="00A82CD6">
            <w:pPr>
              <w:rPr>
                <w:rFonts w:ascii="Times New Roman" w:eastAsia="Times New Roman" w:hAnsi="Times New Roman"/>
                <w:color w:val="000000"/>
              </w:rPr>
            </w:pPr>
          </w:p>
        </w:tc>
      </w:tr>
    </w:tbl>
    <w:p w:rsidR="00A82CD6" w:rsidRPr="00A82CD6" w:rsidRDefault="00A82CD6" w:rsidP="00A82CD6">
      <w:pPr>
        <w:spacing w:after="0" w:line="240" w:lineRule="auto"/>
        <w:jc w:val="center"/>
        <w:rPr>
          <w:rFonts w:ascii="Times New Roman" w:eastAsia="Times New Roman" w:hAnsi="Times New Roman"/>
          <w:sz w:val="24"/>
          <w:szCs w:val="24"/>
          <w:lang w:eastAsia="ru-RU"/>
        </w:rPr>
      </w:pPr>
    </w:p>
    <w:p w:rsidR="00A82CD6" w:rsidRPr="00A82CD6" w:rsidRDefault="00A82CD6" w:rsidP="00A82CD6">
      <w:pPr>
        <w:spacing w:after="0" w:line="240" w:lineRule="auto"/>
        <w:jc w:val="center"/>
        <w:rPr>
          <w:rFonts w:ascii="Times New Roman" w:eastAsia="Times New Roman" w:hAnsi="Times New Roman"/>
          <w:color w:val="000000"/>
          <w:sz w:val="24"/>
          <w:szCs w:val="24"/>
          <w:lang w:eastAsia="ru-RU"/>
        </w:rPr>
      </w:pPr>
      <w:r w:rsidRPr="00A82CD6">
        <w:rPr>
          <w:rFonts w:ascii="Times New Roman" w:eastAsia="Times New Roman" w:hAnsi="Times New Roman"/>
          <w:sz w:val="24"/>
          <w:szCs w:val="24"/>
          <w:lang w:eastAsia="ru-RU"/>
        </w:rPr>
        <w:t>МАСТЕР- КЛАСС  /  ВЫСТАВОЧНАЯ ДЕЯТЕЛЬНОСТЬ</w:t>
      </w:r>
    </w:p>
    <w:tbl>
      <w:tblPr>
        <w:tblStyle w:val="3"/>
        <w:tblW w:w="0" w:type="auto"/>
        <w:tblLook w:val="04A0" w:firstRow="1" w:lastRow="0" w:firstColumn="1" w:lastColumn="0" w:noHBand="0" w:noVBand="1"/>
      </w:tblPr>
      <w:tblGrid>
        <w:gridCol w:w="675"/>
        <w:gridCol w:w="4962"/>
        <w:gridCol w:w="3685"/>
      </w:tblGrid>
      <w:tr w:rsidR="00A82CD6" w:rsidRPr="00A82CD6" w:rsidTr="008E0FA9">
        <w:tc>
          <w:tcPr>
            <w:tcW w:w="675"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 п/п</w:t>
            </w: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Обязательно для заполнения</w:t>
            </w:r>
          </w:p>
        </w:tc>
        <w:tc>
          <w:tcPr>
            <w:tcW w:w="3685"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Содержание</w:t>
            </w:r>
          </w:p>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Фамилия Имя Отчество</w:t>
            </w:r>
          </w:p>
        </w:tc>
        <w:tc>
          <w:tcPr>
            <w:tcW w:w="3685" w:type="dxa"/>
          </w:tcPr>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Дата рождения</w:t>
            </w:r>
          </w:p>
        </w:tc>
        <w:tc>
          <w:tcPr>
            <w:tcW w:w="3685" w:type="dxa"/>
          </w:tcPr>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 xml:space="preserve">Образовательная организация </w:t>
            </w:r>
          </w:p>
        </w:tc>
        <w:tc>
          <w:tcPr>
            <w:tcW w:w="3685" w:type="dxa"/>
          </w:tcPr>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Выбор мастер-класса</w:t>
            </w:r>
          </w:p>
        </w:tc>
        <w:tc>
          <w:tcPr>
            <w:tcW w:w="3685" w:type="dxa"/>
          </w:tcPr>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Сопровождающий</w:t>
            </w:r>
          </w:p>
        </w:tc>
        <w:tc>
          <w:tcPr>
            <w:tcW w:w="3685" w:type="dxa"/>
          </w:tcPr>
          <w:p w:rsidR="00A82CD6" w:rsidRPr="00A82CD6" w:rsidRDefault="00A82CD6" w:rsidP="00A82CD6">
            <w:pPr>
              <w:rPr>
                <w:rFonts w:ascii="Times New Roman" w:eastAsia="Times New Roman" w:hAnsi="Times New Roman"/>
                <w:color w:val="000000"/>
              </w:rPr>
            </w:pPr>
          </w:p>
        </w:tc>
      </w:tr>
      <w:tr w:rsidR="00A82CD6" w:rsidRPr="00A82CD6" w:rsidTr="008E0FA9">
        <w:tc>
          <w:tcPr>
            <w:tcW w:w="675" w:type="dxa"/>
          </w:tcPr>
          <w:p w:rsidR="00A82CD6" w:rsidRPr="00A82CD6" w:rsidRDefault="00A82CD6" w:rsidP="00A82CD6">
            <w:pPr>
              <w:rPr>
                <w:rFonts w:ascii="Times New Roman" w:eastAsia="Times New Roman" w:hAnsi="Times New Roman"/>
                <w:color w:val="000000"/>
              </w:rPr>
            </w:pPr>
          </w:p>
        </w:tc>
        <w:tc>
          <w:tcPr>
            <w:tcW w:w="4962" w:type="dxa"/>
          </w:tcPr>
          <w:p w:rsidR="00A82CD6" w:rsidRPr="00A82CD6" w:rsidRDefault="00A82CD6" w:rsidP="00A82CD6">
            <w:pPr>
              <w:rPr>
                <w:rFonts w:ascii="Times New Roman" w:eastAsia="Times New Roman" w:hAnsi="Times New Roman"/>
                <w:color w:val="000000"/>
              </w:rPr>
            </w:pPr>
            <w:r w:rsidRPr="00A82CD6">
              <w:rPr>
                <w:rFonts w:ascii="Times New Roman" w:eastAsia="Times New Roman" w:hAnsi="Times New Roman"/>
                <w:color w:val="000000"/>
              </w:rPr>
              <w:t xml:space="preserve">Телефон </w:t>
            </w:r>
          </w:p>
        </w:tc>
        <w:tc>
          <w:tcPr>
            <w:tcW w:w="3685" w:type="dxa"/>
          </w:tcPr>
          <w:p w:rsidR="00A82CD6" w:rsidRPr="00A82CD6" w:rsidRDefault="00A82CD6" w:rsidP="00A82CD6">
            <w:pPr>
              <w:rPr>
                <w:rFonts w:ascii="Times New Roman" w:eastAsia="Times New Roman" w:hAnsi="Times New Roman"/>
                <w:color w:val="000000"/>
              </w:rPr>
            </w:pPr>
          </w:p>
        </w:tc>
      </w:tr>
    </w:tbl>
    <w:p w:rsidR="00A82CD6" w:rsidRPr="00A82CD6" w:rsidRDefault="00A82CD6" w:rsidP="00A82CD6">
      <w:pPr>
        <w:spacing w:after="0"/>
        <w:ind w:left="720"/>
        <w:contextualSpacing/>
        <w:jc w:val="right"/>
        <w:rPr>
          <w:rFonts w:ascii="Times New Roman" w:eastAsiaTheme="minorHAnsi" w:hAnsi="Times New Roman"/>
          <w:i/>
          <w:sz w:val="24"/>
          <w:szCs w:val="24"/>
        </w:rPr>
      </w:pPr>
    </w:p>
    <w:p w:rsidR="00A82CD6" w:rsidRPr="00A82CD6" w:rsidRDefault="00A82CD6" w:rsidP="00A82CD6">
      <w:pPr>
        <w:spacing w:after="0"/>
        <w:ind w:left="720"/>
        <w:contextualSpacing/>
        <w:jc w:val="right"/>
        <w:rPr>
          <w:rFonts w:ascii="Times New Roman" w:eastAsiaTheme="minorHAnsi" w:hAnsi="Times New Roman"/>
          <w:i/>
          <w:sz w:val="24"/>
          <w:szCs w:val="24"/>
        </w:rPr>
      </w:pPr>
    </w:p>
    <w:p w:rsidR="00A82CD6" w:rsidRPr="00A82CD6" w:rsidRDefault="00A82CD6" w:rsidP="00A82CD6">
      <w:pPr>
        <w:spacing w:after="0"/>
        <w:ind w:left="720"/>
        <w:contextualSpacing/>
        <w:jc w:val="right"/>
        <w:rPr>
          <w:rFonts w:ascii="Times New Roman" w:eastAsiaTheme="minorHAnsi" w:hAnsi="Times New Roman"/>
          <w:i/>
          <w:sz w:val="24"/>
          <w:szCs w:val="24"/>
        </w:rPr>
      </w:pPr>
    </w:p>
    <w:p w:rsidR="00A82CD6" w:rsidRPr="00A82CD6" w:rsidRDefault="00A82CD6" w:rsidP="00A82CD6">
      <w:pPr>
        <w:spacing w:after="0"/>
        <w:ind w:left="720"/>
        <w:contextualSpacing/>
        <w:jc w:val="right"/>
        <w:rPr>
          <w:rFonts w:ascii="Times New Roman" w:eastAsiaTheme="minorHAnsi" w:hAnsi="Times New Roman"/>
          <w:i/>
          <w:sz w:val="24"/>
          <w:szCs w:val="24"/>
        </w:rPr>
      </w:pPr>
    </w:p>
    <w:p w:rsidR="00A82CD6" w:rsidRPr="00A82CD6" w:rsidRDefault="00A82CD6" w:rsidP="00A82CD6">
      <w:pPr>
        <w:spacing w:after="0"/>
        <w:ind w:left="720"/>
        <w:contextualSpacing/>
        <w:jc w:val="right"/>
        <w:rPr>
          <w:rFonts w:ascii="Times New Roman" w:eastAsiaTheme="minorHAnsi" w:hAnsi="Times New Roman"/>
          <w:i/>
          <w:sz w:val="24"/>
          <w:szCs w:val="24"/>
        </w:rPr>
      </w:pPr>
    </w:p>
    <w:p w:rsidR="00A82CD6" w:rsidRPr="00A82CD6" w:rsidRDefault="00A82CD6" w:rsidP="00A82CD6">
      <w:pPr>
        <w:spacing w:after="0"/>
        <w:ind w:left="720"/>
        <w:contextualSpacing/>
        <w:jc w:val="right"/>
        <w:rPr>
          <w:rFonts w:ascii="Times New Roman" w:eastAsiaTheme="minorHAnsi" w:hAnsi="Times New Roman"/>
          <w:i/>
          <w:sz w:val="24"/>
          <w:szCs w:val="24"/>
        </w:rPr>
      </w:pPr>
    </w:p>
    <w:p w:rsidR="00A82CD6" w:rsidRPr="00A82CD6" w:rsidRDefault="00A82CD6" w:rsidP="00A82CD6">
      <w:pPr>
        <w:spacing w:after="0"/>
        <w:ind w:left="720"/>
        <w:contextualSpacing/>
        <w:jc w:val="right"/>
        <w:rPr>
          <w:rFonts w:ascii="Times New Roman" w:eastAsiaTheme="minorHAnsi" w:hAnsi="Times New Roman"/>
          <w:i/>
          <w:sz w:val="24"/>
          <w:szCs w:val="24"/>
        </w:rPr>
      </w:pPr>
      <w:r w:rsidRPr="00A82CD6">
        <w:rPr>
          <w:rFonts w:ascii="Times New Roman" w:eastAsiaTheme="minorHAnsi" w:hAnsi="Times New Roman"/>
          <w:i/>
          <w:sz w:val="24"/>
          <w:szCs w:val="24"/>
        </w:rPr>
        <w:t>Приложение</w:t>
      </w:r>
      <w:r>
        <w:rPr>
          <w:rFonts w:ascii="Times New Roman" w:eastAsiaTheme="minorHAnsi" w:hAnsi="Times New Roman"/>
          <w:i/>
          <w:sz w:val="24"/>
          <w:szCs w:val="24"/>
        </w:rPr>
        <w:t xml:space="preserve"> 2</w:t>
      </w:r>
    </w:p>
    <w:p w:rsidR="00A82CD6" w:rsidRPr="00A82CD6" w:rsidRDefault="00A82CD6" w:rsidP="00A82CD6">
      <w:pPr>
        <w:spacing w:after="0"/>
        <w:ind w:left="720"/>
        <w:contextualSpacing/>
        <w:jc w:val="center"/>
        <w:rPr>
          <w:rFonts w:ascii="Times New Roman" w:eastAsiaTheme="minorHAnsi" w:hAnsi="Times New Roman"/>
          <w:b/>
          <w:sz w:val="24"/>
          <w:szCs w:val="24"/>
        </w:rPr>
      </w:pPr>
      <w:r w:rsidRPr="00A82CD6">
        <w:rPr>
          <w:rFonts w:ascii="Times New Roman" w:eastAsiaTheme="minorHAnsi" w:hAnsi="Times New Roman"/>
          <w:b/>
          <w:sz w:val="24"/>
          <w:szCs w:val="24"/>
        </w:rPr>
        <w:t>СОГЛАСИЕ</w:t>
      </w:r>
    </w:p>
    <w:p w:rsidR="00A82CD6" w:rsidRPr="00A82CD6" w:rsidRDefault="00A82CD6" w:rsidP="00A82CD6">
      <w:pPr>
        <w:spacing w:after="0"/>
        <w:contextualSpacing/>
        <w:jc w:val="center"/>
        <w:rPr>
          <w:rFonts w:ascii="Times New Roman" w:eastAsiaTheme="minorHAnsi" w:hAnsi="Times New Roman"/>
          <w:sz w:val="24"/>
          <w:szCs w:val="24"/>
        </w:rPr>
      </w:pPr>
      <w:r w:rsidRPr="00A82CD6">
        <w:rPr>
          <w:rFonts w:ascii="Times New Roman" w:eastAsiaTheme="minorHAnsi" w:hAnsi="Times New Roman"/>
          <w:b/>
          <w:sz w:val="24"/>
          <w:szCs w:val="24"/>
        </w:rPr>
        <w:t xml:space="preserve"> на обработку персональных данных участника</w:t>
      </w:r>
      <w:r w:rsidRPr="00A82CD6">
        <w:rPr>
          <w:rFonts w:ascii="Times New Roman" w:eastAsiaTheme="minorHAnsi" w:hAnsi="Times New Roman"/>
          <w:b/>
        </w:rPr>
        <w:t xml:space="preserve"> муниципального </w:t>
      </w:r>
      <w:proofErr w:type="gramStart"/>
      <w:r w:rsidRPr="00A82CD6">
        <w:rPr>
          <w:rFonts w:ascii="Times New Roman" w:eastAsiaTheme="minorHAnsi" w:hAnsi="Times New Roman"/>
          <w:b/>
        </w:rPr>
        <w:t xml:space="preserve">фестиваля  </w:t>
      </w:r>
      <w:r w:rsidRPr="00A82CD6">
        <w:rPr>
          <w:rFonts w:ascii="Times New Roman" w:eastAsiaTheme="minorHAnsi" w:hAnsi="Times New Roman"/>
          <w:b/>
          <w:sz w:val="24"/>
          <w:szCs w:val="24"/>
        </w:rPr>
        <w:t>детского</w:t>
      </w:r>
      <w:proofErr w:type="gramEnd"/>
      <w:r w:rsidRPr="00A82CD6">
        <w:rPr>
          <w:rFonts w:ascii="Times New Roman" w:eastAsiaTheme="minorHAnsi" w:hAnsi="Times New Roman"/>
          <w:b/>
          <w:sz w:val="24"/>
          <w:szCs w:val="24"/>
        </w:rPr>
        <w:t xml:space="preserve"> и юношеского творчества, профессионального мастерства среди  обучающихся с ограниченными возможностями здоровья «#</w:t>
      </w:r>
      <w:r w:rsidRPr="00A82CD6">
        <w:rPr>
          <w:rFonts w:ascii="Times New Roman" w:eastAsiaTheme="minorHAnsi" w:hAnsi="Times New Roman"/>
          <w:b/>
          <w:sz w:val="24"/>
          <w:szCs w:val="24"/>
          <w:lang w:val="en-US"/>
        </w:rPr>
        <w:t>PROF</w:t>
      </w:r>
      <w:r w:rsidRPr="00A82CD6">
        <w:rPr>
          <w:rFonts w:ascii="Times New Roman" w:eastAsiaTheme="minorHAnsi" w:hAnsi="Times New Roman"/>
          <w:b/>
          <w:sz w:val="24"/>
          <w:szCs w:val="24"/>
        </w:rPr>
        <w:t>проба”</w:t>
      </w:r>
      <w:r w:rsidRPr="00A82CD6">
        <w:rPr>
          <w:rFonts w:ascii="Times New Roman" w:eastAsiaTheme="minorHAnsi" w:hAnsi="Times New Roman"/>
          <w:sz w:val="24"/>
          <w:szCs w:val="24"/>
        </w:rPr>
        <w:t xml:space="preserve"> </w:t>
      </w:r>
    </w:p>
    <w:p w:rsidR="00A82CD6" w:rsidRPr="00A82CD6" w:rsidRDefault="00A82CD6" w:rsidP="00A82CD6">
      <w:pPr>
        <w:spacing w:after="0"/>
        <w:ind w:left="720"/>
        <w:contextualSpacing/>
        <w:jc w:val="both"/>
        <w:rPr>
          <w:rFonts w:ascii="Times New Roman" w:eastAsiaTheme="minorHAnsi" w:hAnsi="Times New Roman"/>
          <w:sz w:val="24"/>
          <w:szCs w:val="24"/>
        </w:rPr>
      </w:pPr>
      <w:r w:rsidRPr="00A82CD6">
        <w:rPr>
          <w:rFonts w:ascii="Times New Roman" w:eastAsiaTheme="minorHAnsi" w:hAnsi="Times New Roman"/>
          <w:sz w:val="24"/>
          <w:szCs w:val="24"/>
        </w:rPr>
        <w:t>Я, _____________________________________________________________________,</w:t>
      </w:r>
    </w:p>
    <w:p w:rsidR="00A82CD6" w:rsidRPr="00A82CD6" w:rsidRDefault="00A82CD6" w:rsidP="00A82CD6">
      <w:pPr>
        <w:spacing w:after="0"/>
        <w:jc w:val="center"/>
        <w:rPr>
          <w:rFonts w:ascii="Times New Roman" w:eastAsiaTheme="minorHAnsi" w:hAnsi="Times New Roman"/>
          <w:sz w:val="16"/>
          <w:szCs w:val="16"/>
        </w:rPr>
      </w:pPr>
      <w:r w:rsidRPr="00A82CD6">
        <w:rPr>
          <w:rFonts w:ascii="Times New Roman" w:eastAsiaTheme="minorHAnsi" w:hAnsi="Times New Roman"/>
          <w:sz w:val="16"/>
          <w:szCs w:val="16"/>
        </w:rPr>
        <w:t>(ФИО)</w:t>
      </w:r>
    </w:p>
    <w:p w:rsidR="00A82CD6" w:rsidRPr="00A82CD6" w:rsidRDefault="00A82CD6" w:rsidP="00A82CD6">
      <w:pPr>
        <w:spacing w:after="0"/>
        <w:jc w:val="both"/>
        <w:rPr>
          <w:rFonts w:ascii="Times New Roman" w:eastAsiaTheme="minorHAnsi" w:hAnsi="Times New Roman"/>
          <w:sz w:val="24"/>
          <w:szCs w:val="24"/>
        </w:rPr>
      </w:pPr>
      <w:r w:rsidRPr="00A82CD6">
        <w:rPr>
          <w:rFonts w:ascii="Times New Roman" w:eastAsiaTheme="minorHAnsi" w:hAnsi="Times New Roman"/>
          <w:sz w:val="24"/>
          <w:szCs w:val="24"/>
        </w:rPr>
        <w:t>паспорт серия, номер ___________ выдан _________________________________________,</w:t>
      </w:r>
    </w:p>
    <w:p w:rsidR="00A82CD6" w:rsidRPr="00A82CD6" w:rsidRDefault="00A82CD6" w:rsidP="00A82CD6">
      <w:pPr>
        <w:spacing w:after="0"/>
        <w:rPr>
          <w:rFonts w:ascii="Times New Roman" w:eastAsiaTheme="minorHAnsi" w:hAnsi="Times New Roman"/>
          <w:sz w:val="24"/>
          <w:szCs w:val="24"/>
        </w:rPr>
      </w:pPr>
      <w:r w:rsidRPr="00A82CD6">
        <w:rPr>
          <w:rFonts w:ascii="Times New Roman" w:eastAsiaTheme="minorHAnsi" w:hAnsi="Times New Roman"/>
          <w:sz w:val="24"/>
          <w:szCs w:val="24"/>
        </w:rPr>
        <w:t xml:space="preserve">(когда и кем </w:t>
      </w:r>
      <w:proofErr w:type="gramStart"/>
      <w:r w:rsidRPr="00A82CD6">
        <w:rPr>
          <w:rFonts w:ascii="Times New Roman" w:eastAsiaTheme="minorHAnsi" w:hAnsi="Times New Roman"/>
          <w:sz w:val="24"/>
          <w:szCs w:val="24"/>
        </w:rPr>
        <w:t>выдан)_</w:t>
      </w:r>
      <w:proofErr w:type="gramEnd"/>
      <w:r w:rsidRPr="00A82CD6">
        <w:rPr>
          <w:rFonts w:ascii="Times New Roman" w:eastAsiaTheme="minorHAnsi" w:hAnsi="Times New Roman"/>
          <w:sz w:val="24"/>
          <w:szCs w:val="24"/>
        </w:rPr>
        <w:t>___________________________________________________________</w:t>
      </w:r>
    </w:p>
    <w:p w:rsidR="00A82CD6" w:rsidRPr="00A82CD6" w:rsidRDefault="00A82CD6" w:rsidP="00A82CD6">
      <w:pPr>
        <w:spacing w:after="0"/>
        <w:rPr>
          <w:rFonts w:ascii="Times New Roman" w:eastAsiaTheme="minorHAnsi" w:hAnsi="Times New Roman"/>
          <w:sz w:val="24"/>
          <w:szCs w:val="24"/>
        </w:rPr>
      </w:pPr>
      <w:r w:rsidRPr="00A82CD6">
        <w:rPr>
          <w:rFonts w:ascii="Times New Roman" w:eastAsiaTheme="minorHAnsi" w:hAnsi="Times New Roman"/>
          <w:sz w:val="24"/>
          <w:szCs w:val="24"/>
        </w:rPr>
        <w:t>адрес регистрации:_____________________________________________________________,</w:t>
      </w:r>
    </w:p>
    <w:p w:rsidR="00A82CD6" w:rsidRPr="00A82CD6" w:rsidRDefault="00A82CD6" w:rsidP="00A82CD6">
      <w:pPr>
        <w:spacing w:after="0"/>
        <w:ind w:firstLine="708"/>
        <w:contextualSpacing/>
        <w:jc w:val="both"/>
        <w:rPr>
          <w:rFonts w:ascii="Times New Roman" w:eastAsiaTheme="minorHAnsi" w:hAnsi="Times New Roman"/>
          <w:sz w:val="24"/>
          <w:szCs w:val="24"/>
        </w:rPr>
      </w:pPr>
      <w:r w:rsidRPr="00A82CD6">
        <w:rPr>
          <w:rFonts w:ascii="Times New Roman" w:eastAsiaTheme="minorHAnsi" w:hAnsi="Times New Roman"/>
          <w:sz w:val="24"/>
          <w:szCs w:val="24"/>
        </w:rPr>
        <w:lastRenderedPageBreak/>
        <w:t>Я даю согласие на использование моих персональных данных МАОУ «</w:t>
      </w:r>
      <w:proofErr w:type="spellStart"/>
      <w:r w:rsidRPr="00A82CD6">
        <w:rPr>
          <w:rFonts w:ascii="Times New Roman" w:eastAsiaTheme="minorHAnsi" w:hAnsi="Times New Roman"/>
          <w:sz w:val="24"/>
          <w:szCs w:val="24"/>
        </w:rPr>
        <w:t>Усть</w:t>
      </w:r>
      <w:proofErr w:type="spellEnd"/>
      <w:r w:rsidRPr="00A82CD6">
        <w:rPr>
          <w:rFonts w:ascii="Times New Roman" w:eastAsiaTheme="minorHAnsi" w:hAnsi="Times New Roman"/>
          <w:sz w:val="24"/>
          <w:szCs w:val="24"/>
        </w:rPr>
        <w:t xml:space="preserve">-Кубинский центр образования», который выступает </w:t>
      </w:r>
      <w:proofErr w:type="gramStart"/>
      <w:r w:rsidRPr="00A82CD6">
        <w:rPr>
          <w:rFonts w:ascii="Times New Roman" w:eastAsiaTheme="minorHAnsi" w:hAnsi="Times New Roman"/>
          <w:sz w:val="24"/>
          <w:szCs w:val="24"/>
        </w:rPr>
        <w:t xml:space="preserve">организатором  </w:t>
      </w:r>
      <w:r w:rsidRPr="00A82CD6">
        <w:rPr>
          <w:rFonts w:ascii="Times New Roman" w:eastAsiaTheme="minorHAnsi" w:hAnsi="Times New Roman"/>
        </w:rPr>
        <w:t>фестиваля</w:t>
      </w:r>
      <w:proofErr w:type="gramEnd"/>
      <w:r w:rsidRPr="00A82CD6">
        <w:rPr>
          <w:rFonts w:ascii="Times New Roman" w:eastAsiaTheme="minorHAnsi" w:hAnsi="Times New Roman"/>
        </w:rPr>
        <w:t xml:space="preserve"> . </w:t>
      </w:r>
      <w:r w:rsidRPr="00A82CD6">
        <w:rPr>
          <w:rFonts w:ascii="Times New Roman" w:eastAsiaTheme="minorHAnsi" w:hAnsi="Times New Roman"/>
          <w:sz w:val="24"/>
          <w:szCs w:val="24"/>
        </w:rPr>
        <w:t>Согласие включает обработку следующих персональных данных автора: фамилии, имени, отчества, года, месяца и даты рождения, почтового адреса и контактных телефонов, образования, профессии, места работы или учебы, паспортных данных, фотографического и видеоизображения, для проведения данного фестиваля.</w:t>
      </w:r>
    </w:p>
    <w:p w:rsidR="00A82CD6" w:rsidRPr="00A82CD6" w:rsidRDefault="00A82CD6" w:rsidP="00A82CD6">
      <w:pPr>
        <w:spacing w:after="0"/>
        <w:ind w:firstLine="708"/>
        <w:contextualSpacing/>
        <w:jc w:val="both"/>
        <w:rPr>
          <w:rFonts w:ascii="Times New Roman" w:eastAsiaTheme="minorHAnsi" w:hAnsi="Times New Roman"/>
          <w:sz w:val="24"/>
          <w:szCs w:val="24"/>
        </w:rPr>
      </w:pPr>
      <w:r w:rsidRPr="00A82CD6">
        <w:rPr>
          <w:rFonts w:ascii="Times New Roman" w:eastAsiaTheme="minorHAnsi" w:hAnsi="Times New Roman"/>
          <w:sz w:val="24"/>
          <w:szCs w:val="24"/>
        </w:rPr>
        <w:t>Под обработкой персональных данных понимается сбор, систематизация, накопление, хранение, использование, распространение, уточнение (обновление, изменение), блокирование, уничтожение персональных данных участников в целях проведения Фестиваля. Согласие действует в течение всего срока проведения соревнований и пяти лет после его окончания.</w:t>
      </w:r>
    </w:p>
    <w:p w:rsidR="00A82CD6" w:rsidRPr="00A82CD6" w:rsidRDefault="00A82CD6" w:rsidP="00A82CD6">
      <w:pPr>
        <w:spacing w:after="0"/>
        <w:ind w:firstLine="708"/>
        <w:contextualSpacing/>
        <w:jc w:val="both"/>
        <w:rPr>
          <w:rFonts w:ascii="Times New Roman" w:eastAsiaTheme="minorHAnsi" w:hAnsi="Times New Roman"/>
          <w:sz w:val="24"/>
          <w:szCs w:val="24"/>
        </w:rPr>
      </w:pPr>
      <w:r w:rsidRPr="00A82CD6">
        <w:rPr>
          <w:rFonts w:ascii="Times New Roman" w:eastAsiaTheme="minorHAnsi" w:hAnsi="Times New Roman"/>
          <w:sz w:val="24"/>
          <w:szCs w:val="24"/>
        </w:rPr>
        <w:t>Я проинформирован, что МАОУ «</w:t>
      </w:r>
      <w:proofErr w:type="spellStart"/>
      <w:r w:rsidRPr="00A82CD6">
        <w:rPr>
          <w:rFonts w:ascii="Times New Roman" w:eastAsiaTheme="minorHAnsi" w:hAnsi="Times New Roman"/>
          <w:sz w:val="24"/>
          <w:szCs w:val="24"/>
        </w:rPr>
        <w:t>Усть</w:t>
      </w:r>
      <w:proofErr w:type="spellEnd"/>
      <w:r w:rsidRPr="00A82CD6">
        <w:rPr>
          <w:rFonts w:ascii="Times New Roman" w:eastAsiaTheme="minorHAnsi" w:hAnsi="Times New Roman"/>
          <w:sz w:val="24"/>
          <w:szCs w:val="24"/>
        </w:rPr>
        <w:t>-Кубинский центр образования»,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A82CD6" w:rsidRPr="00A82CD6" w:rsidRDefault="00A82CD6" w:rsidP="00A82CD6">
      <w:pPr>
        <w:spacing w:after="0" w:line="240" w:lineRule="auto"/>
        <w:ind w:left="720"/>
        <w:contextualSpacing/>
        <w:jc w:val="both"/>
        <w:rPr>
          <w:rFonts w:ascii="Times New Roman" w:eastAsiaTheme="minorHAnsi" w:hAnsi="Times New Roman"/>
          <w:sz w:val="24"/>
          <w:szCs w:val="24"/>
        </w:rPr>
      </w:pPr>
      <w:r w:rsidRPr="00A82CD6">
        <w:rPr>
          <w:rFonts w:ascii="Times New Roman" w:eastAsiaTheme="minorHAnsi" w:hAnsi="Times New Roman"/>
          <w:sz w:val="24"/>
          <w:szCs w:val="24"/>
        </w:rPr>
        <w:t xml:space="preserve"> «____» ___________ 20____ г.</w:t>
      </w:r>
    </w:p>
    <w:p w:rsidR="00A82CD6" w:rsidRPr="00A82CD6" w:rsidRDefault="00A82CD6" w:rsidP="00A82CD6">
      <w:pPr>
        <w:spacing w:after="0" w:line="240" w:lineRule="auto"/>
        <w:ind w:left="720"/>
        <w:contextualSpacing/>
        <w:jc w:val="both"/>
        <w:rPr>
          <w:rFonts w:ascii="Times New Roman" w:eastAsiaTheme="minorHAnsi" w:hAnsi="Times New Roman"/>
          <w:sz w:val="24"/>
          <w:szCs w:val="24"/>
        </w:rPr>
      </w:pPr>
      <w:r w:rsidRPr="00A82CD6">
        <w:rPr>
          <w:rFonts w:ascii="Times New Roman" w:eastAsiaTheme="minorHAnsi" w:hAnsi="Times New Roman"/>
          <w:sz w:val="24"/>
          <w:szCs w:val="24"/>
        </w:rPr>
        <w:t>_____________ /_________________</w:t>
      </w:r>
    </w:p>
    <w:p w:rsidR="00A82CD6" w:rsidRPr="00A82CD6" w:rsidRDefault="00A82CD6" w:rsidP="00A82CD6">
      <w:pPr>
        <w:spacing w:after="0"/>
        <w:ind w:left="720"/>
        <w:contextualSpacing/>
        <w:jc w:val="both"/>
        <w:rPr>
          <w:rFonts w:ascii="Times New Roman" w:eastAsiaTheme="minorHAnsi" w:hAnsi="Times New Roman"/>
          <w:sz w:val="24"/>
          <w:szCs w:val="24"/>
        </w:rPr>
      </w:pPr>
    </w:p>
    <w:p w:rsidR="00D27C2F" w:rsidRDefault="00D27C2F"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A82CD6" w:rsidRDefault="00A82CD6" w:rsidP="00D013C0">
      <w:pPr>
        <w:pStyle w:val="a4"/>
        <w:spacing w:after="0"/>
        <w:ind w:left="0"/>
        <w:jc w:val="right"/>
        <w:rPr>
          <w:rFonts w:ascii="Times New Roman" w:hAnsi="Times New Roman"/>
          <w:b/>
          <w:sz w:val="24"/>
          <w:szCs w:val="24"/>
        </w:rPr>
      </w:pPr>
    </w:p>
    <w:p w:rsidR="00D013C0" w:rsidRDefault="00D013C0" w:rsidP="00D013C0">
      <w:pPr>
        <w:pStyle w:val="a4"/>
        <w:spacing w:after="0"/>
        <w:ind w:left="0"/>
        <w:jc w:val="right"/>
        <w:rPr>
          <w:rFonts w:ascii="Times New Roman" w:hAnsi="Times New Roman"/>
          <w:b/>
          <w:sz w:val="24"/>
          <w:szCs w:val="24"/>
        </w:rPr>
      </w:pPr>
      <w:r>
        <w:rPr>
          <w:rFonts w:ascii="Times New Roman" w:hAnsi="Times New Roman"/>
          <w:b/>
          <w:sz w:val="24"/>
          <w:szCs w:val="24"/>
        </w:rPr>
        <w:t>Приложение 2</w:t>
      </w:r>
    </w:p>
    <w:p w:rsidR="00D013C0" w:rsidRDefault="00D013C0" w:rsidP="00D013C0">
      <w:pPr>
        <w:pStyle w:val="a4"/>
        <w:spacing w:after="0"/>
        <w:ind w:left="0"/>
        <w:jc w:val="right"/>
        <w:rPr>
          <w:rFonts w:ascii="Times New Roman" w:hAnsi="Times New Roman"/>
          <w:b/>
          <w:sz w:val="24"/>
          <w:szCs w:val="24"/>
        </w:rPr>
      </w:pPr>
      <w:r>
        <w:rPr>
          <w:rFonts w:ascii="Times New Roman" w:hAnsi="Times New Roman"/>
          <w:b/>
          <w:sz w:val="24"/>
          <w:szCs w:val="24"/>
        </w:rPr>
        <w:t>к приказу управления образования</w:t>
      </w:r>
    </w:p>
    <w:p w:rsidR="00D013C0" w:rsidRDefault="00D27C2F" w:rsidP="00D013C0">
      <w:pPr>
        <w:pStyle w:val="a4"/>
        <w:spacing w:after="0"/>
        <w:ind w:left="0"/>
        <w:jc w:val="right"/>
        <w:rPr>
          <w:rFonts w:ascii="Times New Roman" w:hAnsi="Times New Roman"/>
          <w:b/>
          <w:sz w:val="24"/>
          <w:szCs w:val="24"/>
        </w:rPr>
      </w:pPr>
      <w:r>
        <w:rPr>
          <w:rFonts w:ascii="Times New Roman" w:hAnsi="Times New Roman"/>
          <w:b/>
          <w:sz w:val="24"/>
          <w:szCs w:val="24"/>
        </w:rPr>
        <w:t>от 16.02.2022 № 38</w:t>
      </w:r>
    </w:p>
    <w:p w:rsidR="00D27C2F" w:rsidRDefault="00D27C2F" w:rsidP="00D27C2F">
      <w:pPr>
        <w:pStyle w:val="a4"/>
        <w:spacing w:after="0"/>
        <w:rPr>
          <w:rFonts w:ascii="Times New Roman" w:hAnsi="Times New Roman"/>
          <w:b/>
          <w:sz w:val="24"/>
          <w:szCs w:val="24"/>
        </w:rPr>
      </w:pPr>
    </w:p>
    <w:p w:rsidR="00D27C2F" w:rsidRDefault="00D27C2F" w:rsidP="00D013C0">
      <w:pPr>
        <w:pStyle w:val="a4"/>
        <w:spacing w:after="0"/>
        <w:jc w:val="center"/>
        <w:rPr>
          <w:rFonts w:ascii="Times New Roman" w:hAnsi="Times New Roman"/>
          <w:b/>
          <w:sz w:val="24"/>
          <w:szCs w:val="24"/>
        </w:rPr>
      </w:pPr>
    </w:p>
    <w:p w:rsidR="001E0E6A" w:rsidRPr="001E0E6A" w:rsidRDefault="001E0E6A" w:rsidP="001E0E6A">
      <w:pPr>
        <w:spacing w:after="0"/>
        <w:ind w:left="720"/>
        <w:contextualSpacing/>
        <w:jc w:val="center"/>
        <w:rPr>
          <w:rFonts w:ascii="Times New Roman" w:eastAsiaTheme="minorHAnsi" w:hAnsi="Times New Roman"/>
          <w:b/>
          <w:sz w:val="24"/>
          <w:szCs w:val="24"/>
        </w:rPr>
      </w:pPr>
      <w:r w:rsidRPr="001E0E6A">
        <w:rPr>
          <w:rFonts w:ascii="Times New Roman" w:eastAsiaTheme="minorHAnsi" w:hAnsi="Times New Roman"/>
          <w:b/>
          <w:sz w:val="24"/>
          <w:szCs w:val="24"/>
        </w:rPr>
        <w:t>СОСТАВ</w:t>
      </w:r>
    </w:p>
    <w:p w:rsidR="001E0E6A" w:rsidRPr="001E0E6A" w:rsidRDefault="001E0E6A" w:rsidP="001E0E6A">
      <w:pPr>
        <w:spacing w:after="0"/>
        <w:jc w:val="center"/>
        <w:rPr>
          <w:rFonts w:ascii="Times New Roman" w:eastAsiaTheme="minorHAnsi" w:hAnsi="Times New Roman"/>
          <w:b/>
          <w:sz w:val="24"/>
          <w:szCs w:val="24"/>
        </w:rPr>
      </w:pPr>
      <w:r w:rsidRPr="001E0E6A">
        <w:rPr>
          <w:rFonts w:ascii="Times New Roman" w:eastAsiaTheme="minorHAnsi" w:hAnsi="Times New Roman"/>
          <w:b/>
          <w:sz w:val="24"/>
          <w:szCs w:val="24"/>
        </w:rPr>
        <w:t xml:space="preserve">оргкомитета </w:t>
      </w:r>
      <w:r w:rsidRPr="001E0E6A">
        <w:rPr>
          <w:rFonts w:ascii="Times New Roman" w:eastAsiaTheme="minorHAnsi" w:hAnsi="Times New Roman"/>
          <w:b/>
        </w:rPr>
        <w:t xml:space="preserve">муниципального </w:t>
      </w:r>
      <w:proofErr w:type="gramStart"/>
      <w:r w:rsidRPr="001E0E6A">
        <w:rPr>
          <w:rFonts w:ascii="Times New Roman" w:eastAsiaTheme="minorHAnsi" w:hAnsi="Times New Roman"/>
          <w:b/>
        </w:rPr>
        <w:t xml:space="preserve">фестиваля  </w:t>
      </w:r>
      <w:r w:rsidRPr="001E0E6A">
        <w:rPr>
          <w:rFonts w:ascii="Times New Roman" w:eastAsiaTheme="minorHAnsi" w:hAnsi="Times New Roman"/>
          <w:b/>
          <w:sz w:val="24"/>
          <w:szCs w:val="24"/>
        </w:rPr>
        <w:t>детского</w:t>
      </w:r>
      <w:proofErr w:type="gramEnd"/>
      <w:r w:rsidRPr="001E0E6A">
        <w:rPr>
          <w:rFonts w:ascii="Times New Roman" w:eastAsiaTheme="minorHAnsi" w:hAnsi="Times New Roman"/>
          <w:b/>
          <w:sz w:val="24"/>
          <w:szCs w:val="24"/>
        </w:rPr>
        <w:t xml:space="preserve"> и юношеского творчества, профессионального мастерства среди  обучающихся с ограниченными возможностями здоровья "#</w:t>
      </w:r>
      <w:r w:rsidRPr="001E0E6A">
        <w:rPr>
          <w:rFonts w:ascii="Times New Roman" w:eastAsiaTheme="minorHAnsi" w:hAnsi="Times New Roman"/>
          <w:b/>
          <w:sz w:val="24"/>
          <w:szCs w:val="24"/>
          <w:lang w:val="en-US"/>
        </w:rPr>
        <w:t>PROF</w:t>
      </w:r>
      <w:r w:rsidRPr="001E0E6A">
        <w:rPr>
          <w:rFonts w:ascii="Times New Roman" w:eastAsiaTheme="minorHAnsi" w:hAnsi="Times New Roman"/>
          <w:b/>
          <w:sz w:val="24"/>
          <w:szCs w:val="24"/>
        </w:rPr>
        <w:t>проба”</w:t>
      </w:r>
    </w:p>
    <w:p w:rsidR="001E0E6A" w:rsidRPr="001E0E6A" w:rsidRDefault="001E0E6A" w:rsidP="001E0E6A">
      <w:pPr>
        <w:ind w:firstLine="708"/>
        <w:contextualSpacing/>
        <w:jc w:val="both"/>
        <w:rPr>
          <w:rFonts w:ascii="Times New Roman" w:eastAsiaTheme="minorHAnsi" w:hAnsi="Times New Roman"/>
          <w:sz w:val="24"/>
          <w:szCs w:val="24"/>
        </w:rPr>
      </w:pPr>
      <w:r w:rsidRPr="001E0E6A">
        <w:rPr>
          <w:rFonts w:ascii="Times New Roman" w:eastAsiaTheme="minorHAnsi" w:hAnsi="Times New Roman"/>
          <w:sz w:val="24"/>
          <w:szCs w:val="24"/>
        </w:rPr>
        <w:t xml:space="preserve">Смирнова Оксана Викторовна, начальник управления образования администрации </w:t>
      </w:r>
      <w:proofErr w:type="spellStart"/>
      <w:r w:rsidRPr="001E0E6A">
        <w:rPr>
          <w:rFonts w:ascii="Times New Roman" w:eastAsiaTheme="minorHAnsi" w:hAnsi="Times New Roman"/>
          <w:sz w:val="24"/>
          <w:szCs w:val="24"/>
        </w:rPr>
        <w:t>Усть</w:t>
      </w:r>
      <w:proofErr w:type="spellEnd"/>
      <w:r w:rsidRPr="001E0E6A">
        <w:rPr>
          <w:rFonts w:ascii="Times New Roman" w:eastAsiaTheme="minorHAnsi" w:hAnsi="Times New Roman"/>
          <w:sz w:val="24"/>
          <w:szCs w:val="24"/>
        </w:rPr>
        <w:t>-Кубинского района, председатель оргкомитета фестиваля.</w:t>
      </w:r>
    </w:p>
    <w:p w:rsidR="001E0E6A" w:rsidRPr="001E0E6A" w:rsidRDefault="001E0E6A" w:rsidP="001E0E6A">
      <w:pPr>
        <w:spacing w:after="0"/>
        <w:contextualSpacing/>
        <w:jc w:val="both"/>
        <w:rPr>
          <w:rFonts w:ascii="Times New Roman" w:eastAsiaTheme="minorHAnsi" w:hAnsi="Times New Roman"/>
          <w:sz w:val="24"/>
          <w:szCs w:val="24"/>
        </w:rPr>
      </w:pPr>
      <w:r w:rsidRPr="001E0E6A">
        <w:rPr>
          <w:rFonts w:ascii="Times New Roman" w:eastAsiaTheme="minorHAnsi" w:hAnsi="Times New Roman"/>
          <w:sz w:val="24"/>
          <w:szCs w:val="24"/>
        </w:rPr>
        <w:t xml:space="preserve">            Андреева Людмила Викторовна, директор МАОУ «</w:t>
      </w:r>
      <w:proofErr w:type="spellStart"/>
      <w:r w:rsidRPr="001E0E6A">
        <w:rPr>
          <w:rFonts w:ascii="Times New Roman" w:eastAsiaTheme="minorHAnsi" w:hAnsi="Times New Roman"/>
          <w:sz w:val="24"/>
          <w:szCs w:val="24"/>
        </w:rPr>
        <w:t>Усть</w:t>
      </w:r>
      <w:proofErr w:type="spellEnd"/>
      <w:r w:rsidRPr="001E0E6A">
        <w:rPr>
          <w:rFonts w:ascii="Times New Roman" w:eastAsiaTheme="minorHAnsi" w:hAnsi="Times New Roman"/>
          <w:sz w:val="24"/>
          <w:szCs w:val="24"/>
        </w:rPr>
        <w:t xml:space="preserve">-Кубинский </w:t>
      </w:r>
      <w:proofErr w:type="spellStart"/>
      <w:r w:rsidRPr="001E0E6A">
        <w:rPr>
          <w:rFonts w:ascii="Times New Roman" w:eastAsiaTheme="minorHAnsi" w:hAnsi="Times New Roman"/>
          <w:sz w:val="24"/>
          <w:szCs w:val="24"/>
        </w:rPr>
        <w:t>центробразования</w:t>
      </w:r>
      <w:proofErr w:type="spellEnd"/>
      <w:r w:rsidRPr="001E0E6A">
        <w:rPr>
          <w:rFonts w:ascii="Times New Roman" w:eastAsiaTheme="minorHAnsi" w:hAnsi="Times New Roman"/>
          <w:sz w:val="24"/>
          <w:szCs w:val="24"/>
        </w:rPr>
        <w:t xml:space="preserve">», руководитель </w:t>
      </w:r>
      <w:proofErr w:type="spellStart"/>
      <w:r w:rsidRPr="001E0E6A">
        <w:rPr>
          <w:rFonts w:ascii="Times New Roman" w:eastAsiaTheme="minorHAnsi" w:hAnsi="Times New Roman"/>
          <w:sz w:val="24"/>
          <w:szCs w:val="24"/>
        </w:rPr>
        <w:t>Усть</w:t>
      </w:r>
      <w:proofErr w:type="spellEnd"/>
      <w:r w:rsidRPr="001E0E6A">
        <w:rPr>
          <w:rFonts w:ascii="Times New Roman" w:eastAsiaTheme="minorHAnsi" w:hAnsi="Times New Roman"/>
          <w:sz w:val="24"/>
          <w:szCs w:val="24"/>
        </w:rPr>
        <w:t>-Кубинского МОЦ, заместитель председателя оргкомитета фестиваля, председатель состава конкурсного жюри</w:t>
      </w:r>
      <w:r>
        <w:rPr>
          <w:rFonts w:ascii="Times New Roman" w:eastAsiaTheme="minorHAnsi" w:hAnsi="Times New Roman"/>
          <w:sz w:val="24"/>
          <w:szCs w:val="24"/>
        </w:rPr>
        <w:t xml:space="preserve"> (</w:t>
      </w:r>
      <w:r w:rsidRPr="001E0E6A">
        <w:rPr>
          <w:rFonts w:ascii="Times New Roman" w:eastAsiaTheme="minorHAnsi" w:hAnsi="Times New Roman"/>
          <w:sz w:val="24"/>
          <w:szCs w:val="24"/>
        </w:rPr>
        <w:t>координация деятельности конкурсного жюри, подведение итогов фестиваля);</w:t>
      </w:r>
    </w:p>
    <w:p w:rsidR="001E0E6A" w:rsidRPr="001E0E6A" w:rsidRDefault="001E0E6A" w:rsidP="001E0E6A">
      <w:pPr>
        <w:ind w:firstLine="708"/>
        <w:contextualSpacing/>
        <w:jc w:val="both"/>
        <w:rPr>
          <w:rFonts w:ascii="Times New Roman" w:eastAsiaTheme="minorHAnsi" w:hAnsi="Times New Roman"/>
          <w:sz w:val="24"/>
          <w:szCs w:val="24"/>
        </w:rPr>
      </w:pPr>
      <w:proofErr w:type="spellStart"/>
      <w:r w:rsidRPr="001E0E6A">
        <w:rPr>
          <w:rFonts w:ascii="Times New Roman" w:eastAsiaTheme="minorHAnsi" w:hAnsi="Times New Roman"/>
          <w:sz w:val="24"/>
          <w:szCs w:val="24"/>
        </w:rPr>
        <w:t>Кучерова</w:t>
      </w:r>
      <w:proofErr w:type="spellEnd"/>
      <w:r w:rsidRPr="001E0E6A">
        <w:rPr>
          <w:rFonts w:ascii="Times New Roman" w:eastAsiaTheme="minorHAnsi" w:hAnsi="Times New Roman"/>
          <w:sz w:val="24"/>
          <w:szCs w:val="24"/>
        </w:rPr>
        <w:t xml:space="preserve"> Екатерина Николаевна, заместитель начальника управления образования администрации </w:t>
      </w:r>
      <w:proofErr w:type="spellStart"/>
      <w:r w:rsidRPr="001E0E6A">
        <w:rPr>
          <w:rFonts w:ascii="Times New Roman" w:eastAsiaTheme="minorHAnsi" w:hAnsi="Times New Roman"/>
          <w:sz w:val="24"/>
          <w:szCs w:val="24"/>
        </w:rPr>
        <w:t>Усть</w:t>
      </w:r>
      <w:proofErr w:type="spellEnd"/>
      <w:r w:rsidRPr="001E0E6A">
        <w:rPr>
          <w:rFonts w:ascii="Times New Roman" w:eastAsiaTheme="minorHAnsi" w:hAnsi="Times New Roman"/>
          <w:sz w:val="24"/>
          <w:szCs w:val="24"/>
        </w:rPr>
        <w:t xml:space="preserve">-Кубинского района, заместитель председателя оргкомитета фестиваля (координации вопросов нормативно-правового </w:t>
      </w:r>
      <w:proofErr w:type="gramStart"/>
      <w:r w:rsidRPr="001E0E6A">
        <w:rPr>
          <w:rFonts w:ascii="Times New Roman" w:eastAsiaTheme="minorHAnsi" w:hAnsi="Times New Roman"/>
          <w:sz w:val="24"/>
          <w:szCs w:val="24"/>
        </w:rPr>
        <w:t>обеспечения  и</w:t>
      </w:r>
      <w:proofErr w:type="gramEnd"/>
      <w:r w:rsidRPr="001E0E6A">
        <w:rPr>
          <w:rFonts w:ascii="Times New Roman" w:eastAsiaTheme="minorHAnsi" w:hAnsi="Times New Roman"/>
          <w:sz w:val="24"/>
          <w:szCs w:val="24"/>
        </w:rPr>
        <w:t xml:space="preserve"> финансирования  фестиваля, поощрение участников и организация питания );</w:t>
      </w:r>
    </w:p>
    <w:p w:rsidR="001E0E6A" w:rsidRPr="001E0E6A" w:rsidRDefault="001E0E6A" w:rsidP="001E0E6A">
      <w:pPr>
        <w:ind w:firstLine="708"/>
        <w:contextualSpacing/>
        <w:jc w:val="both"/>
        <w:rPr>
          <w:rFonts w:ascii="Times New Roman" w:eastAsiaTheme="minorHAnsi" w:hAnsi="Times New Roman"/>
          <w:b/>
          <w:sz w:val="24"/>
          <w:szCs w:val="24"/>
        </w:rPr>
      </w:pPr>
      <w:r w:rsidRPr="001E0E6A">
        <w:rPr>
          <w:rFonts w:ascii="Times New Roman" w:eastAsiaTheme="minorHAnsi" w:hAnsi="Times New Roman"/>
          <w:b/>
          <w:sz w:val="24"/>
          <w:szCs w:val="24"/>
        </w:rPr>
        <w:t>Члены оргкомитета:</w:t>
      </w:r>
    </w:p>
    <w:p w:rsidR="001E0E6A" w:rsidRPr="001E0E6A" w:rsidRDefault="001E0E6A" w:rsidP="001E0E6A">
      <w:pPr>
        <w:ind w:firstLine="708"/>
        <w:contextualSpacing/>
        <w:jc w:val="both"/>
        <w:rPr>
          <w:rFonts w:ascii="Times New Roman" w:eastAsiaTheme="minorHAnsi" w:hAnsi="Times New Roman"/>
          <w:sz w:val="24"/>
          <w:szCs w:val="24"/>
        </w:rPr>
      </w:pPr>
      <w:r w:rsidRPr="001E0E6A">
        <w:rPr>
          <w:rFonts w:ascii="Times New Roman" w:eastAsiaTheme="minorHAnsi" w:hAnsi="Times New Roman"/>
          <w:sz w:val="24"/>
          <w:szCs w:val="24"/>
        </w:rPr>
        <w:t xml:space="preserve">Машихина Елена Леонидовна, педагог-организатор </w:t>
      </w:r>
      <w:proofErr w:type="spellStart"/>
      <w:r w:rsidRPr="001E0E6A">
        <w:rPr>
          <w:rFonts w:ascii="Times New Roman" w:eastAsiaTheme="minorHAnsi" w:hAnsi="Times New Roman"/>
          <w:sz w:val="24"/>
          <w:szCs w:val="24"/>
        </w:rPr>
        <w:t>Усть</w:t>
      </w:r>
      <w:proofErr w:type="spellEnd"/>
      <w:r w:rsidRPr="001E0E6A">
        <w:rPr>
          <w:rFonts w:ascii="Times New Roman" w:eastAsiaTheme="minorHAnsi" w:hAnsi="Times New Roman"/>
          <w:sz w:val="24"/>
          <w:szCs w:val="24"/>
        </w:rPr>
        <w:t xml:space="preserve">-Кубинского МОЦ, член оргкомитета </w:t>
      </w:r>
      <w:proofErr w:type="gramStart"/>
      <w:r w:rsidRPr="001E0E6A">
        <w:rPr>
          <w:rFonts w:ascii="Times New Roman" w:eastAsiaTheme="minorHAnsi" w:hAnsi="Times New Roman"/>
          <w:sz w:val="24"/>
          <w:szCs w:val="24"/>
        </w:rPr>
        <w:t>( координация</w:t>
      </w:r>
      <w:proofErr w:type="gramEnd"/>
      <w:r w:rsidRPr="001E0E6A">
        <w:rPr>
          <w:rFonts w:ascii="Times New Roman" w:eastAsiaTheme="minorHAnsi" w:hAnsi="Times New Roman"/>
          <w:sz w:val="24"/>
          <w:szCs w:val="24"/>
        </w:rPr>
        <w:t xml:space="preserve"> вопросов – сбор заявок от ОО, распределение участников по площадкам </w:t>
      </w:r>
      <w:proofErr w:type="spellStart"/>
      <w:r w:rsidRPr="001E0E6A">
        <w:rPr>
          <w:rFonts w:ascii="Times New Roman" w:eastAsiaTheme="minorHAnsi" w:hAnsi="Times New Roman"/>
          <w:sz w:val="24"/>
          <w:szCs w:val="24"/>
        </w:rPr>
        <w:t>профмастерства</w:t>
      </w:r>
      <w:proofErr w:type="spellEnd"/>
      <w:r w:rsidRPr="001E0E6A">
        <w:rPr>
          <w:rFonts w:ascii="Times New Roman" w:eastAsiaTheme="minorHAnsi" w:hAnsi="Times New Roman"/>
          <w:sz w:val="24"/>
          <w:szCs w:val="24"/>
        </w:rPr>
        <w:t>, мастер-классов, подготовка сертификатов, дипломов и благодарственных писем участникам фестиваля);</w:t>
      </w:r>
    </w:p>
    <w:p w:rsidR="001E0E6A" w:rsidRPr="001E0E6A" w:rsidRDefault="001E0E6A" w:rsidP="001E0E6A">
      <w:pPr>
        <w:ind w:firstLine="708"/>
        <w:contextualSpacing/>
        <w:jc w:val="both"/>
        <w:rPr>
          <w:rFonts w:ascii="Times New Roman" w:eastAsiaTheme="minorHAnsi" w:hAnsi="Times New Roman"/>
          <w:sz w:val="24"/>
          <w:szCs w:val="24"/>
        </w:rPr>
      </w:pPr>
      <w:proofErr w:type="spellStart"/>
      <w:r w:rsidRPr="001E0E6A">
        <w:rPr>
          <w:rFonts w:ascii="Times New Roman" w:eastAsiaTheme="minorHAnsi" w:hAnsi="Times New Roman"/>
          <w:sz w:val="24"/>
          <w:szCs w:val="24"/>
        </w:rPr>
        <w:t>Рябкова</w:t>
      </w:r>
      <w:proofErr w:type="spellEnd"/>
      <w:r w:rsidRPr="001E0E6A">
        <w:rPr>
          <w:rFonts w:ascii="Times New Roman" w:eastAsiaTheme="minorHAnsi" w:hAnsi="Times New Roman"/>
          <w:sz w:val="24"/>
          <w:szCs w:val="24"/>
        </w:rPr>
        <w:t xml:space="preserve"> Людмила Константиновна, руководитель районного методического объединения учителей технологии, изобразительного искусства и музыки, член оргкомитета (координация вопросов – приобретение расходных материалов для обеспечения конкурсных испытаний);</w:t>
      </w:r>
    </w:p>
    <w:p w:rsidR="001E0E6A" w:rsidRPr="001E0E6A" w:rsidRDefault="001E0E6A" w:rsidP="001E0E6A">
      <w:pPr>
        <w:ind w:firstLine="708"/>
        <w:contextualSpacing/>
        <w:jc w:val="both"/>
        <w:rPr>
          <w:rFonts w:ascii="Times New Roman" w:eastAsiaTheme="minorHAnsi" w:hAnsi="Times New Roman"/>
          <w:sz w:val="24"/>
          <w:szCs w:val="24"/>
        </w:rPr>
      </w:pPr>
      <w:r w:rsidRPr="001E0E6A">
        <w:rPr>
          <w:rFonts w:ascii="Times New Roman" w:eastAsiaTheme="minorHAnsi" w:hAnsi="Times New Roman"/>
          <w:sz w:val="24"/>
          <w:szCs w:val="24"/>
        </w:rPr>
        <w:t xml:space="preserve">Черемухина Жанна Леонидовна, методист </w:t>
      </w:r>
      <w:proofErr w:type="spellStart"/>
      <w:r w:rsidRPr="001E0E6A">
        <w:rPr>
          <w:rFonts w:ascii="Times New Roman" w:eastAsiaTheme="minorHAnsi" w:hAnsi="Times New Roman"/>
          <w:sz w:val="24"/>
          <w:szCs w:val="24"/>
        </w:rPr>
        <w:t>Усть</w:t>
      </w:r>
      <w:proofErr w:type="spellEnd"/>
      <w:r w:rsidRPr="001E0E6A">
        <w:rPr>
          <w:rFonts w:ascii="Times New Roman" w:eastAsiaTheme="minorHAnsi" w:hAnsi="Times New Roman"/>
          <w:sz w:val="24"/>
          <w:szCs w:val="24"/>
        </w:rPr>
        <w:t xml:space="preserve">-Кубинского МОЦ, член оргкомитета </w:t>
      </w:r>
      <w:proofErr w:type="gramStart"/>
      <w:r w:rsidRPr="001E0E6A">
        <w:rPr>
          <w:rFonts w:ascii="Times New Roman" w:eastAsiaTheme="minorHAnsi" w:hAnsi="Times New Roman"/>
          <w:sz w:val="24"/>
          <w:szCs w:val="24"/>
        </w:rPr>
        <w:t>( координация</w:t>
      </w:r>
      <w:proofErr w:type="gramEnd"/>
      <w:r w:rsidRPr="001E0E6A">
        <w:rPr>
          <w:rFonts w:ascii="Times New Roman" w:eastAsiaTheme="minorHAnsi" w:hAnsi="Times New Roman"/>
          <w:sz w:val="24"/>
          <w:szCs w:val="24"/>
        </w:rPr>
        <w:t xml:space="preserve"> вопросов – организации открытия фестиваля, обеспечение деятельности конкурсных площадок, мастер-классов, выставочной деятельности);</w:t>
      </w:r>
    </w:p>
    <w:p w:rsidR="001E0E6A" w:rsidRPr="001E0E6A" w:rsidRDefault="001E0E6A" w:rsidP="001E0E6A">
      <w:pPr>
        <w:spacing w:after="0"/>
        <w:contextualSpacing/>
        <w:jc w:val="both"/>
        <w:rPr>
          <w:rFonts w:ascii="Times New Roman" w:eastAsiaTheme="minorHAnsi" w:hAnsi="Times New Roman"/>
          <w:sz w:val="24"/>
          <w:szCs w:val="24"/>
        </w:rPr>
      </w:pPr>
      <w:r w:rsidRPr="001E0E6A">
        <w:rPr>
          <w:rFonts w:ascii="Times New Roman" w:eastAsiaTheme="minorHAnsi" w:hAnsi="Times New Roman"/>
          <w:sz w:val="24"/>
          <w:szCs w:val="24"/>
        </w:rPr>
        <w:t xml:space="preserve">            Язева Алена Александровна, заместитель директора МАОУ «</w:t>
      </w:r>
      <w:proofErr w:type="spellStart"/>
      <w:r w:rsidRPr="001E0E6A">
        <w:rPr>
          <w:rFonts w:ascii="Times New Roman" w:eastAsiaTheme="minorHAnsi" w:hAnsi="Times New Roman"/>
          <w:sz w:val="24"/>
          <w:szCs w:val="24"/>
        </w:rPr>
        <w:t>Усть-Кубинскийцентр</w:t>
      </w:r>
      <w:proofErr w:type="spellEnd"/>
      <w:r w:rsidRPr="001E0E6A">
        <w:rPr>
          <w:rFonts w:ascii="Times New Roman" w:eastAsiaTheme="minorHAnsi" w:hAnsi="Times New Roman"/>
          <w:sz w:val="24"/>
          <w:szCs w:val="24"/>
        </w:rPr>
        <w:t xml:space="preserve"> образования, руководитель РИП, внештатный сотрудник управления образования (координация вопросов – взаимодействие с членами оргкомитета, конкурсным жюри и ОО).</w:t>
      </w:r>
    </w:p>
    <w:p w:rsidR="00D013C0" w:rsidRDefault="00D013C0" w:rsidP="00D013C0">
      <w:pPr>
        <w:pStyle w:val="a4"/>
        <w:spacing w:after="0"/>
        <w:jc w:val="center"/>
        <w:rPr>
          <w:rFonts w:ascii="Times New Roman" w:hAnsi="Times New Roman"/>
          <w:b/>
          <w:sz w:val="24"/>
          <w:szCs w:val="24"/>
        </w:rPr>
      </w:pPr>
    </w:p>
    <w:p w:rsidR="00D013C0" w:rsidRDefault="00D013C0" w:rsidP="00D013C0">
      <w:pPr>
        <w:pStyle w:val="a4"/>
        <w:spacing w:after="0"/>
        <w:jc w:val="center"/>
        <w:rPr>
          <w:rFonts w:ascii="Times New Roman" w:hAnsi="Times New Roman"/>
          <w:b/>
          <w:sz w:val="24"/>
          <w:szCs w:val="24"/>
        </w:rPr>
      </w:pPr>
    </w:p>
    <w:p w:rsidR="00D013C0" w:rsidRDefault="00D013C0" w:rsidP="00D013C0">
      <w:pPr>
        <w:pStyle w:val="a4"/>
        <w:spacing w:after="0"/>
        <w:jc w:val="center"/>
        <w:rPr>
          <w:rFonts w:ascii="Times New Roman" w:hAnsi="Times New Roman"/>
          <w:b/>
          <w:sz w:val="24"/>
          <w:szCs w:val="24"/>
        </w:rPr>
      </w:pPr>
    </w:p>
    <w:p w:rsidR="00D013C0" w:rsidRDefault="00D013C0" w:rsidP="00D013C0">
      <w:pPr>
        <w:pStyle w:val="a4"/>
        <w:spacing w:after="0"/>
        <w:jc w:val="center"/>
        <w:rPr>
          <w:rFonts w:ascii="Times New Roman" w:hAnsi="Times New Roman"/>
          <w:b/>
          <w:sz w:val="24"/>
          <w:szCs w:val="24"/>
        </w:rPr>
      </w:pPr>
    </w:p>
    <w:p w:rsidR="00D013C0" w:rsidRDefault="00D013C0" w:rsidP="00D013C0">
      <w:pPr>
        <w:pStyle w:val="a4"/>
        <w:spacing w:after="0"/>
        <w:jc w:val="center"/>
        <w:rPr>
          <w:rFonts w:ascii="Times New Roman" w:hAnsi="Times New Roman"/>
          <w:b/>
          <w:sz w:val="24"/>
          <w:szCs w:val="24"/>
        </w:rPr>
      </w:pPr>
    </w:p>
    <w:p w:rsidR="00F13778" w:rsidRDefault="00F13778" w:rsidP="00D013C0">
      <w:pPr>
        <w:pStyle w:val="a4"/>
        <w:spacing w:after="0"/>
        <w:jc w:val="center"/>
        <w:rPr>
          <w:rFonts w:ascii="Times New Roman" w:hAnsi="Times New Roman"/>
          <w:b/>
          <w:sz w:val="24"/>
          <w:szCs w:val="24"/>
        </w:rPr>
      </w:pPr>
    </w:p>
    <w:p w:rsidR="00D013C0" w:rsidRDefault="00D013C0" w:rsidP="00D013C0">
      <w:pPr>
        <w:pStyle w:val="a4"/>
        <w:spacing w:after="0"/>
        <w:jc w:val="center"/>
        <w:rPr>
          <w:rFonts w:ascii="Times New Roman" w:hAnsi="Times New Roman"/>
          <w:b/>
          <w:sz w:val="24"/>
          <w:szCs w:val="24"/>
        </w:rPr>
      </w:pPr>
    </w:p>
    <w:p w:rsidR="00D013C0" w:rsidRDefault="00D013C0" w:rsidP="00D013C0">
      <w:pPr>
        <w:pStyle w:val="a4"/>
        <w:spacing w:after="0"/>
        <w:jc w:val="right"/>
        <w:rPr>
          <w:rFonts w:ascii="Times New Roman" w:hAnsi="Times New Roman"/>
          <w:b/>
          <w:sz w:val="24"/>
          <w:szCs w:val="24"/>
        </w:rPr>
      </w:pPr>
    </w:p>
    <w:p w:rsidR="001E0E6A" w:rsidRDefault="001E0E6A" w:rsidP="00D013C0">
      <w:pPr>
        <w:pStyle w:val="a4"/>
        <w:spacing w:after="0"/>
        <w:jc w:val="right"/>
        <w:rPr>
          <w:rFonts w:ascii="Times New Roman" w:hAnsi="Times New Roman"/>
          <w:b/>
          <w:sz w:val="24"/>
          <w:szCs w:val="24"/>
        </w:rPr>
      </w:pPr>
    </w:p>
    <w:p w:rsidR="001E0E6A" w:rsidRDefault="001E0E6A" w:rsidP="00D013C0">
      <w:pPr>
        <w:pStyle w:val="a4"/>
        <w:spacing w:after="0"/>
        <w:jc w:val="right"/>
        <w:rPr>
          <w:rFonts w:ascii="Times New Roman" w:hAnsi="Times New Roman"/>
          <w:b/>
          <w:sz w:val="24"/>
          <w:szCs w:val="24"/>
        </w:rPr>
      </w:pPr>
    </w:p>
    <w:p w:rsidR="001E0E6A" w:rsidRDefault="001E0E6A" w:rsidP="00D013C0">
      <w:pPr>
        <w:pStyle w:val="a4"/>
        <w:spacing w:after="0"/>
        <w:jc w:val="right"/>
        <w:rPr>
          <w:rFonts w:ascii="Times New Roman" w:hAnsi="Times New Roman"/>
          <w:b/>
          <w:sz w:val="24"/>
          <w:szCs w:val="24"/>
        </w:rPr>
      </w:pPr>
    </w:p>
    <w:p w:rsidR="00D013C0" w:rsidRDefault="00D013C0" w:rsidP="00D013C0">
      <w:pPr>
        <w:pStyle w:val="a4"/>
        <w:spacing w:after="0"/>
        <w:jc w:val="right"/>
        <w:rPr>
          <w:rFonts w:ascii="Times New Roman" w:hAnsi="Times New Roman"/>
          <w:b/>
          <w:sz w:val="24"/>
          <w:szCs w:val="24"/>
        </w:rPr>
      </w:pPr>
      <w:r>
        <w:rPr>
          <w:rFonts w:ascii="Times New Roman" w:hAnsi="Times New Roman"/>
          <w:b/>
          <w:sz w:val="24"/>
          <w:szCs w:val="24"/>
        </w:rPr>
        <w:t>Приложение 3</w:t>
      </w:r>
    </w:p>
    <w:p w:rsidR="00D013C0" w:rsidRDefault="00D013C0" w:rsidP="00D013C0">
      <w:pPr>
        <w:pStyle w:val="a4"/>
        <w:spacing w:after="0"/>
        <w:ind w:left="0"/>
        <w:jc w:val="right"/>
        <w:rPr>
          <w:rFonts w:ascii="Times New Roman" w:hAnsi="Times New Roman"/>
          <w:b/>
          <w:sz w:val="24"/>
          <w:szCs w:val="24"/>
        </w:rPr>
      </w:pPr>
      <w:r>
        <w:rPr>
          <w:rFonts w:ascii="Times New Roman" w:hAnsi="Times New Roman"/>
          <w:b/>
          <w:sz w:val="24"/>
          <w:szCs w:val="24"/>
        </w:rPr>
        <w:t>к приказу управления образования</w:t>
      </w:r>
    </w:p>
    <w:p w:rsidR="00D013C0" w:rsidRDefault="00D27C2F" w:rsidP="00D013C0">
      <w:pPr>
        <w:pStyle w:val="a4"/>
        <w:spacing w:after="0"/>
        <w:ind w:left="0"/>
        <w:jc w:val="right"/>
        <w:rPr>
          <w:rFonts w:ascii="Times New Roman" w:hAnsi="Times New Roman"/>
          <w:b/>
          <w:sz w:val="24"/>
          <w:szCs w:val="24"/>
        </w:rPr>
      </w:pPr>
      <w:r>
        <w:rPr>
          <w:rFonts w:ascii="Times New Roman" w:hAnsi="Times New Roman"/>
          <w:b/>
          <w:sz w:val="24"/>
          <w:szCs w:val="24"/>
        </w:rPr>
        <w:t>от 16.02.2022 № 38</w:t>
      </w:r>
    </w:p>
    <w:p w:rsidR="00D013C0" w:rsidRDefault="00D013C0" w:rsidP="00D013C0">
      <w:pPr>
        <w:pStyle w:val="a4"/>
        <w:spacing w:after="0"/>
        <w:jc w:val="right"/>
        <w:rPr>
          <w:rFonts w:ascii="Times New Roman" w:hAnsi="Times New Roman"/>
          <w:i/>
          <w:sz w:val="24"/>
          <w:szCs w:val="24"/>
        </w:rPr>
      </w:pPr>
    </w:p>
    <w:p w:rsidR="001E0E6A" w:rsidRPr="001E0E6A" w:rsidRDefault="001E0E6A" w:rsidP="001E0E6A">
      <w:pPr>
        <w:jc w:val="center"/>
        <w:rPr>
          <w:rFonts w:ascii="Times New Roman" w:eastAsia="Times New Roman" w:hAnsi="Times New Roman"/>
          <w:b/>
          <w:sz w:val="24"/>
          <w:szCs w:val="24"/>
          <w:lang w:eastAsia="ru-RU"/>
        </w:rPr>
      </w:pPr>
      <w:r w:rsidRPr="001E0E6A">
        <w:rPr>
          <w:rFonts w:ascii="Times New Roman" w:eastAsia="Times New Roman" w:hAnsi="Times New Roman"/>
          <w:b/>
          <w:sz w:val="24"/>
          <w:szCs w:val="24"/>
          <w:lang w:eastAsia="ru-RU"/>
        </w:rPr>
        <w:t xml:space="preserve">СОСТАВ ЖЮРИ КОНКУРСНЫХ ПЛОЩАДОК </w:t>
      </w:r>
    </w:p>
    <w:p w:rsidR="001E0E6A" w:rsidRPr="001E0E6A" w:rsidRDefault="001E0E6A" w:rsidP="001E0E6A">
      <w:pPr>
        <w:spacing w:after="0" w:line="240" w:lineRule="auto"/>
        <w:ind w:firstLine="567"/>
        <w:jc w:val="center"/>
        <w:rPr>
          <w:rFonts w:ascii="Times New Roman" w:eastAsia="Times New Roman" w:hAnsi="Times New Roman"/>
          <w:noProof/>
          <w:sz w:val="24"/>
          <w:szCs w:val="24"/>
          <w:lang w:eastAsia="ru-RU"/>
        </w:rPr>
      </w:pPr>
      <w:r w:rsidRPr="001E0E6A">
        <w:rPr>
          <w:rFonts w:ascii="Times New Roman" w:eastAsia="Times New Roman" w:hAnsi="Times New Roman"/>
          <w:noProof/>
          <w:sz w:val="24"/>
          <w:szCs w:val="24"/>
          <w:lang w:eastAsia="ru-RU"/>
        </w:rPr>
        <w:t>МУНИЦИПАЛЬНОГО ФЕСТИВАЛЯ ДЕТСКОГО И ЮНОШЕСКОГО ТВОРЧЕСТВА, ПРОФЕССИОНАЛЬНОГО МАСТЕРСТВА  СРЕДИ ОБУЧАЮЩИХСЯ С ОГРАНИЧЕННЫМИ ВОЗМОЖНОСТЯМИ ЗДОРОВЬЯ"ПрофПроба-2022"</w:t>
      </w:r>
    </w:p>
    <w:p w:rsidR="001E0E6A" w:rsidRPr="001E0E6A" w:rsidRDefault="001E0E6A" w:rsidP="001E0E6A">
      <w:pPr>
        <w:jc w:val="center"/>
        <w:rPr>
          <w:rFonts w:ascii="Times New Roman" w:eastAsia="Times New Roman" w:hAnsi="Times New Roman"/>
          <w:sz w:val="24"/>
          <w:szCs w:val="24"/>
          <w:lang w:eastAsia="ru-RU"/>
        </w:rPr>
      </w:pPr>
    </w:p>
    <w:tbl>
      <w:tblPr>
        <w:tblStyle w:val="2"/>
        <w:tblW w:w="0" w:type="auto"/>
        <w:tblLook w:val="04A0" w:firstRow="1" w:lastRow="0" w:firstColumn="1" w:lastColumn="0" w:noHBand="0" w:noVBand="1"/>
      </w:tblPr>
      <w:tblGrid>
        <w:gridCol w:w="4785"/>
        <w:gridCol w:w="4786"/>
      </w:tblGrid>
      <w:tr w:rsidR="001E0E6A" w:rsidRPr="001E0E6A" w:rsidTr="00C3050C">
        <w:tc>
          <w:tcPr>
            <w:tcW w:w="4785" w:type="dxa"/>
          </w:tcPr>
          <w:p w:rsidR="001E0E6A" w:rsidRPr="001E0E6A" w:rsidRDefault="001E0E6A" w:rsidP="001E0E6A">
            <w:pPr>
              <w:jc w:val="center"/>
              <w:rPr>
                <w:rFonts w:ascii="Times New Roman" w:eastAsia="Times New Roman" w:hAnsi="Times New Roman"/>
                <w:b/>
                <w:sz w:val="24"/>
                <w:szCs w:val="24"/>
              </w:rPr>
            </w:pPr>
          </w:p>
          <w:p w:rsidR="001E0E6A" w:rsidRPr="001E0E6A" w:rsidRDefault="001E0E6A" w:rsidP="001E0E6A">
            <w:pPr>
              <w:jc w:val="center"/>
              <w:rPr>
                <w:rFonts w:ascii="Times New Roman" w:eastAsia="Times New Roman" w:hAnsi="Times New Roman"/>
                <w:b/>
                <w:sz w:val="24"/>
                <w:szCs w:val="24"/>
              </w:rPr>
            </w:pPr>
            <w:r w:rsidRPr="001E0E6A">
              <w:rPr>
                <w:rFonts w:ascii="Times New Roman" w:eastAsia="Times New Roman" w:hAnsi="Times New Roman"/>
                <w:b/>
                <w:sz w:val="24"/>
                <w:szCs w:val="24"/>
              </w:rPr>
              <w:t>ПЛОЩАДКА № 1</w:t>
            </w:r>
          </w:p>
          <w:p w:rsidR="001E0E6A" w:rsidRPr="001E0E6A" w:rsidRDefault="001E0E6A" w:rsidP="001E0E6A">
            <w:pPr>
              <w:jc w:val="center"/>
              <w:rPr>
                <w:rFonts w:ascii="Times New Roman" w:eastAsia="Times New Roman" w:hAnsi="Times New Roman"/>
                <w:b/>
                <w:sz w:val="24"/>
                <w:szCs w:val="24"/>
              </w:rPr>
            </w:pPr>
            <w:r w:rsidRPr="001E0E6A">
              <w:rPr>
                <w:rFonts w:ascii="Times New Roman" w:eastAsia="Times New Roman" w:hAnsi="Times New Roman"/>
                <w:b/>
                <w:sz w:val="24"/>
                <w:szCs w:val="24"/>
              </w:rPr>
              <w:t>«Столярное дело»</w:t>
            </w:r>
          </w:p>
          <w:p w:rsidR="001E0E6A" w:rsidRPr="001E0E6A" w:rsidRDefault="001E0E6A" w:rsidP="001E0E6A">
            <w:pPr>
              <w:jc w:val="center"/>
              <w:rPr>
                <w:rFonts w:ascii="Times New Roman" w:eastAsia="Times New Roman" w:hAnsi="Times New Roman"/>
                <w:sz w:val="24"/>
                <w:szCs w:val="24"/>
              </w:rPr>
            </w:pPr>
            <w:r w:rsidRPr="001E0E6A">
              <w:rPr>
                <w:rFonts w:ascii="Times New Roman" w:eastAsia="Times New Roman" w:hAnsi="Times New Roman"/>
                <w:b/>
                <w:sz w:val="24"/>
                <w:szCs w:val="24"/>
              </w:rPr>
              <w:t>Секция № 1. Профессия «Столяр-</w:t>
            </w:r>
            <w:proofErr w:type="spellStart"/>
            <w:r w:rsidRPr="001E0E6A">
              <w:rPr>
                <w:rFonts w:ascii="Times New Roman" w:eastAsia="Times New Roman" w:hAnsi="Times New Roman"/>
                <w:b/>
                <w:sz w:val="24"/>
                <w:szCs w:val="24"/>
              </w:rPr>
              <w:t>декоратр</w:t>
            </w:r>
            <w:proofErr w:type="spellEnd"/>
            <w:r w:rsidRPr="001E0E6A">
              <w:rPr>
                <w:rFonts w:ascii="Times New Roman" w:eastAsia="Times New Roman" w:hAnsi="Times New Roman"/>
                <w:b/>
                <w:sz w:val="24"/>
                <w:szCs w:val="24"/>
              </w:rPr>
              <w:t>», «Токарь»</w:t>
            </w:r>
          </w:p>
        </w:tc>
        <w:tc>
          <w:tcPr>
            <w:tcW w:w="4786" w:type="dxa"/>
          </w:tcPr>
          <w:p w:rsidR="001E0E6A" w:rsidRPr="001E0E6A" w:rsidRDefault="00EC67E2" w:rsidP="00EC67E2">
            <w:pPr>
              <w:ind w:left="35"/>
              <w:contextualSpacing/>
              <w:jc w:val="both"/>
              <w:rPr>
                <w:rFonts w:ascii="Times New Roman" w:eastAsia="Times New Roman" w:hAnsi="Times New Roman"/>
                <w:sz w:val="24"/>
                <w:szCs w:val="24"/>
              </w:rPr>
            </w:pPr>
            <w:r>
              <w:rPr>
                <w:rFonts w:ascii="Times New Roman" w:eastAsia="Times New Roman" w:hAnsi="Times New Roman"/>
                <w:sz w:val="24"/>
                <w:szCs w:val="24"/>
              </w:rPr>
              <w:t>1.</w:t>
            </w:r>
            <w:r w:rsidR="001E0E6A" w:rsidRPr="001E0E6A">
              <w:rPr>
                <w:rFonts w:ascii="Times New Roman" w:eastAsia="Times New Roman" w:hAnsi="Times New Roman"/>
                <w:sz w:val="24"/>
                <w:szCs w:val="24"/>
              </w:rPr>
              <w:t>Шурманов Владимир Юрьевич,</w:t>
            </w:r>
            <w:r>
              <w:rPr>
                <w:rFonts w:ascii="Times New Roman" w:eastAsia="Times New Roman" w:hAnsi="Times New Roman"/>
                <w:sz w:val="24"/>
                <w:szCs w:val="24"/>
              </w:rPr>
              <w:t xml:space="preserve"> </w:t>
            </w:r>
            <w:r>
              <w:rPr>
                <w:rFonts w:ascii="Times New Roman" w:hAnsi="Times New Roman"/>
                <w:sz w:val="24"/>
                <w:szCs w:val="24"/>
              </w:rPr>
              <w:t>председатель Управляющего совета МАОУ «</w:t>
            </w:r>
            <w:proofErr w:type="spellStart"/>
            <w:r>
              <w:rPr>
                <w:rFonts w:ascii="Times New Roman" w:hAnsi="Times New Roman"/>
                <w:sz w:val="24"/>
                <w:szCs w:val="24"/>
              </w:rPr>
              <w:t>Усть</w:t>
            </w:r>
            <w:proofErr w:type="spellEnd"/>
            <w:r>
              <w:rPr>
                <w:rFonts w:ascii="Times New Roman" w:hAnsi="Times New Roman"/>
                <w:sz w:val="24"/>
                <w:szCs w:val="24"/>
              </w:rPr>
              <w:t xml:space="preserve">-Кубинский центр </w:t>
            </w:r>
            <w:r w:rsidRPr="00F6045A">
              <w:rPr>
                <w:rFonts w:ascii="Times New Roman" w:hAnsi="Times New Roman"/>
                <w:sz w:val="24"/>
                <w:szCs w:val="24"/>
              </w:rPr>
              <w:t>образования»</w:t>
            </w:r>
          </w:p>
          <w:p w:rsidR="001E0E6A" w:rsidRPr="001E0E6A" w:rsidRDefault="001E0E6A" w:rsidP="00EC67E2">
            <w:pPr>
              <w:ind w:left="35"/>
              <w:contextualSpacing/>
              <w:jc w:val="both"/>
              <w:rPr>
                <w:rFonts w:ascii="Times New Roman" w:eastAsia="Times New Roman" w:hAnsi="Times New Roman"/>
                <w:sz w:val="24"/>
                <w:szCs w:val="24"/>
              </w:rPr>
            </w:pPr>
            <w:r w:rsidRPr="001E0E6A">
              <w:rPr>
                <w:rFonts w:ascii="Times New Roman" w:eastAsia="Times New Roman" w:hAnsi="Times New Roman"/>
                <w:sz w:val="24"/>
                <w:szCs w:val="24"/>
              </w:rPr>
              <w:t>2. Петухов Сергей Александрович, педагог-наставник начальных кадетских классов МАОУ «</w:t>
            </w:r>
            <w:proofErr w:type="spellStart"/>
            <w:r w:rsidRPr="001E0E6A">
              <w:rPr>
                <w:rFonts w:ascii="Times New Roman" w:eastAsia="Times New Roman" w:hAnsi="Times New Roman"/>
                <w:sz w:val="24"/>
                <w:szCs w:val="24"/>
              </w:rPr>
              <w:t>Усть</w:t>
            </w:r>
            <w:proofErr w:type="spellEnd"/>
            <w:r w:rsidRPr="001E0E6A">
              <w:rPr>
                <w:rFonts w:ascii="Times New Roman" w:eastAsia="Times New Roman" w:hAnsi="Times New Roman"/>
                <w:sz w:val="24"/>
                <w:szCs w:val="24"/>
              </w:rPr>
              <w:t>-Кубинский центр образования»</w:t>
            </w:r>
          </w:p>
        </w:tc>
      </w:tr>
      <w:tr w:rsidR="001E0E6A" w:rsidRPr="001E0E6A" w:rsidTr="00C3050C">
        <w:tc>
          <w:tcPr>
            <w:tcW w:w="4785" w:type="dxa"/>
          </w:tcPr>
          <w:p w:rsidR="001E0E6A" w:rsidRPr="001E0E6A" w:rsidRDefault="001E0E6A" w:rsidP="001E0E6A">
            <w:pPr>
              <w:jc w:val="center"/>
              <w:rPr>
                <w:rFonts w:ascii="Times New Roman" w:eastAsia="Times New Roman" w:hAnsi="Times New Roman"/>
                <w:b/>
                <w:sz w:val="24"/>
                <w:szCs w:val="24"/>
              </w:rPr>
            </w:pPr>
          </w:p>
          <w:p w:rsidR="001E0E6A" w:rsidRPr="001E0E6A" w:rsidRDefault="001E0E6A" w:rsidP="001E0E6A">
            <w:pPr>
              <w:jc w:val="center"/>
              <w:rPr>
                <w:rFonts w:ascii="Times New Roman" w:eastAsia="Times New Roman" w:hAnsi="Times New Roman"/>
                <w:b/>
                <w:sz w:val="24"/>
                <w:szCs w:val="24"/>
              </w:rPr>
            </w:pPr>
          </w:p>
          <w:p w:rsidR="001E0E6A" w:rsidRPr="001E0E6A" w:rsidRDefault="001E0E6A" w:rsidP="001E0E6A">
            <w:pPr>
              <w:jc w:val="center"/>
              <w:rPr>
                <w:rFonts w:ascii="Times New Roman" w:eastAsia="Times New Roman" w:hAnsi="Times New Roman"/>
                <w:b/>
                <w:sz w:val="24"/>
                <w:szCs w:val="24"/>
              </w:rPr>
            </w:pPr>
            <w:r w:rsidRPr="001E0E6A">
              <w:rPr>
                <w:rFonts w:ascii="Times New Roman" w:eastAsia="Times New Roman" w:hAnsi="Times New Roman"/>
                <w:b/>
                <w:sz w:val="24"/>
                <w:szCs w:val="24"/>
              </w:rPr>
              <w:t>ПЛОЩАДКА № 1</w:t>
            </w:r>
          </w:p>
          <w:p w:rsidR="001E0E6A" w:rsidRPr="001E0E6A" w:rsidRDefault="001E0E6A" w:rsidP="001E0E6A">
            <w:pPr>
              <w:jc w:val="center"/>
              <w:rPr>
                <w:rFonts w:ascii="Times New Roman" w:eastAsia="Times New Roman" w:hAnsi="Times New Roman"/>
                <w:b/>
                <w:sz w:val="24"/>
                <w:szCs w:val="24"/>
              </w:rPr>
            </w:pPr>
            <w:r w:rsidRPr="001E0E6A">
              <w:rPr>
                <w:rFonts w:ascii="Times New Roman" w:eastAsia="Times New Roman" w:hAnsi="Times New Roman"/>
                <w:b/>
                <w:sz w:val="24"/>
                <w:szCs w:val="24"/>
              </w:rPr>
              <w:t>«Столярное дело»</w:t>
            </w:r>
          </w:p>
          <w:p w:rsidR="001E0E6A" w:rsidRPr="001E0E6A" w:rsidRDefault="001E0E6A" w:rsidP="001E0E6A">
            <w:pPr>
              <w:jc w:val="center"/>
              <w:rPr>
                <w:rFonts w:ascii="Times New Roman" w:eastAsia="Times New Roman" w:hAnsi="Times New Roman"/>
                <w:b/>
                <w:sz w:val="24"/>
                <w:szCs w:val="24"/>
              </w:rPr>
            </w:pPr>
            <w:r w:rsidRPr="001E0E6A">
              <w:rPr>
                <w:rFonts w:ascii="Times New Roman" w:eastAsia="Times New Roman" w:hAnsi="Times New Roman"/>
                <w:b/>
                <w:sz w:val="24"/>
                <w:szCs w:val="24"/>
              </w:rPr>
              <w:t>Секция № 2. Профессия «Токарь»</w:t>
            </w:r>
          </w:p>
        </w:tc>
        <w:tc>
          <w:tcPr>
            <w:tcW w:w="4786" w:type="dxa"/>
          </w:tcPr>
          <w:p w:rsidR="001E0E6A" w:rsidRPr="001E0E6A" w:rsidRDefault="001E0E6A" w:rsidP="001E0E6A">
            <w:pPr>
              <w:ind w:left="35"/>
              <w:rPr>
                <w:rFonts w:ascii="Times New Roman" w:eastAsia="Times New Roman" w:hAnsi="Times New Roman"/>
                <w:sz w:val="24"/>
                <w:szCs w:val="24"/>
              </w:rPr>
            </w:pPr>
            <w:r w:rsidRPr="001E0E6A">
              <w:rPr>
                <w:rFonts w:ascii="Times New Roman" w:eastAsia="Times New Roman" w:hAnsi="Times New Roman"/>
                <w:sz w:val="24"/>
                <w:szCs w:val="24"/>
              </w:rPr>
              <w:t xml:space="preserve">1.  </w:t>
            </w:r>
            <w:proofErr w:type="spellStart"/>
            <w:r w:rsidRPr="001E0E6A">
              <w:rPr>
                <w:rFonts w:ascii="Times New Roman" w:eastAsia="Times New Roman" w:hAnsi="Times New Roman"/>
                <w:sz w:val="24"/>
                <w:szCs w:val="24"/>
              </w:rPr>
              <w:t>Богошевич</w:t>
            </w:r>
            <w:proofErr w:type="spellEnd"/>
            <w:r w:rsidRPr="001E0E6A">
              <w:rPr>
                <w:rFonts w:ascii="Times New Roman" w:eastAsia="Times New Roman" w:hAnsi="Times New Roman"/>
                <w:sz w:val="24"/>
                <w:szCs w:val="24"/>
              </w:rPr>
              <w:t xml:space="preserve"> Николай Константинович, </w:t>
            </w:r>
            <w:r w:rsidR="00EC67E2">
              <w:rPr>
                <w:rFonts w:ascii="Times New Roman" w:eastAsia="Times New Roman" w:hAnsi="Times New Roman"/>
                <w:sz w:val="24"/>
                <w:szCs w:val="24"/>
              </w:rPr>
              <w:t xml:space="preserve">   </w:t>
            </w:r>
            <w:r w:rsidRPr="001E0E6A">
              <w:rPr>
                <w:rFonts w:ascii="Times New Roman" w:eastAsia="Times New Roman" w:hAnsi="Times New Roman"/>
                <w:sz w:val="24"/>
                <w:szCs w:val="24"/>
              </w:rPr>
              <w:t>учитель трудового обучения МОУ «</w:t>
            </w:r>
            <w:proofErr w:type="spellStart"/>
            <w:r w:rsidRPr="001E0E6A">
              <w:rPr>
                <w:rFonts w:ascii="Times New Roman" w:eastAsia="Times New Roman" w:hAnsi="Times New Roman"/>
                <w:sz w:val="24"/>
                <w:szCs w:val="24"/>
              </w:rPr>
              <w:t>Уфтюжская</w:t>
            </w:r>
            <w:proofErr w:type="spellEnd"/>
            <w:r w:rsidRPr="001E0E6A">
              <w:rPr>
                <w:rFonts w:ascii="Times New Roman" w:eastAsia="Times New Roman" w:hAnsi="Times New Roman"/>
                <w:sz w:val="24"/>
                <w:szCs w:val="24"/>
              </w:rPr>
              <w:t xml:space="preserve"> школа»</w:t>
            </w:r>
          </w:p>
          <w:p w:rsidR="001E0E6A" w:rsidRPr="001E0E6A" w:rsidRDefault="001E0E6A" w:rsidP="001E0E6A">
            <w:pPr>
              <w:ind w:left="35"/>
              <w:rPr>
                <w:rFonts w:ascii="Times New Roman" w:eastAsia="Times New Roman" w:hAnsi="Times New Roman"/>
                <w:sz w:val="24"/>
                <w:szCs w:val="24"/>
              </w:rPr>
            </w:pPr>
            <w:r w:rsidRPr="001E0E6A">
              <w:rPr>
                <w:rFonts w:ascii="Times New Roman" w:eastAsia="Times New Roman" w:hAnsi="Times New Roman"/>
                <w:sz w:val="24"/>
                <w:szCs w:val="24"/>
              </w:rPr>
              <w:t xml:space="preserve">2. Мохов Николай </w:t>
            </w:r>
            <w:proofErr w:type="spellStart"/>
            <w:r w:rsidRPr="001E0E6A">
              <w:rPr>
                <w:rFonts w:ascii="Times New Roman" w:eastAsia="Times New Roman" w:hAnsi="Times New Roman"/>
                <w:sz w:val="24"/>
                <w:szCs w:val="24"/>
              </w:rPr>
              <w:t>Изосимович</w:t>
            </w:r>
            <w:proofErr w:type="spellEnd"/>
            <w:r w:rsidRPr="001E0E6A">
              <w:rPr>
                <w:rFonts w:ascii="Times New Roman" w:eastAsia="Times New Roman" w:hAnsi="Times New Roman"/>
                <w:sz w:val="24"/>
                <w:szCs w:val="24"/>
              </w:rPr>
              <w:t>, учитель трудового обучения МАОУ «</w:t>
            </w:r>
            <w:proofErr w:type="spellStart"/>
            <w:r w:rsidRPr="001E0E6A">
              <w:rPr>
                <w:rFonts w:ascii="Times New Roman" w:eastAsia="Times New Roman" w:hAnsi="Times New Roman"/>
                <w:sz w:val="24"/>
                <w:szCs w:val="24"/>
              </w:rPr>
              <w:t>Усть</w:t>
            </w:r>
            <w:proofErr w:type="spellEnd"/>
            <w:r w:rsidRPr="001E0E6A">
              <w:rPr>
                <w:rFonts w:ascii="Times New Roman" w:eastAsia="Times New Roman" w:hAnsi="Times New Roman"/>
                <w:sz w:val="24"/>
                <w:szCs w:val="24"/>
              </w:rPr>
              <w:t>-Кубинский центр образования»</w:t>
            </w:r>
          </w:p>
        </w:tc>
      </w:tr>
      <w:tr w:rsidR="001E0E6A" w:rsidRPr="001E0E6A" w:rsidTr="00C3050C">
        <w:tc>
          <w:tcPr>
            <w:tcW w:w="4785" w:type="dxa"/>
          </w:tcPr>
          <w:p w:rsidR="001E0E6A" w:rsidRPr="001E0E6A" w:rsidRDefault="001E0E6A" w:rsidP="001E0E6A">
            <w:pPr>
              <w:jc w:val="center"/>
              <w:rPr>
                <w:rFonts w:ascii="Times New Roman" w:eastAsia="Times New Roman" w:hAnsi="Times New Roman"/>
                <w:b/>
                <w:sz w:val="24"/>
                <w:szCs w:val="24"/>
              </w:rPr>
            </w:pPr>
          </w:p>
          <w:p w:rsidR="001E0E6A" w:rsidRPr="001E0E6A" w:rsidRDefault="001E0E6A" w:rsidP="001E0E6A">
            <w:pPr>
              <w:jc w:val="center"/>
              <w:rPr>
                <w:rFonts w:ascii="Times New Roman" w:eastAsia="Times New Roman" w:hAnsi="Times New Roman"/>
                <w:b/>
                <w:sz w:val="24"/>
                <w:szCs w:val="24"/>
              </w:rPr>
            </w:pPr>
            <w:r w:rsidRPr="001E0E6A">
              <w:rPr>
                <w:rFonts w:ascii="Times New Roman" w:eastAsia="Times New Roman" w:hAnsi="Times New Roman"/>
                <w:b/>
                <w:sz w:val="24"/>
                <w:szCs w:val="24"/>
              </w:rPr>
              <w:t>ПЛОЩАДКА № 2</w:t>
            </w:r>
          </w:p>
          <w:p w:rsidR="001E0E6A" w:rsidRPr="001E0E6A" w:rsidRDefault="001E0E6A" w:rsidP="001E0E6A">
            <w:pPr>
              <w:jc w:val="center"/>
              <w:rPr>
                <w:rFonts w:ascii="Times New Roman" w:eastAsia="Times New Roman" w:hAnsi="Times New Roman"/>
                <w:b/>
                <w:sz w:val="24"/>
                <w:szCs w:val="24"/>
              </w:rPr>
            </w:pPr>
            <w:r w:rsidRPr="001E0E6A">
              <w:rPr>
                <w:rFonts w:ascii="Times New Roman" w:eastAsia="Times New Roman" w:hAnsi="Times New Roman"/>
                <w:b/>
                <w:sz w:val="24"/>
                <w:szCs w:val="24"/>
              </w:rPr>
              <w:t>Швейное дело: "Постельное белье. Наволочка"</w:t>
            </w:r>
          </w:p>
          <w:p w:rsidR="001E0E6A" w:rsidRPr="001E0E6A" w:rsidRDefault="001E0E6A" w:rsidP="001E0E6A">
            <w:pPr>
              <w:jc w:val="center"/>
              <w:rPr>
                <w:rFonts w:ascii="Times New Roman" w:eastAsia="Times New Roman" w:hAnsi="Times New Roman"/>
                <w:b/>
                <w:sz w:val="24"/>
                <w:szCs w:val="24"/>
              </w:rPr>
            </w:pPr>
            <w:r w:rsidRPr="001E0E6A">
              <w:rPr>
                <w:rFonts w:ascii="Times New Roman" w:eastAsia="Times New Roman" w:hAnsi="Times New Roman"/>
                <w:b/>
                <w:sz w:val="24"/>
                <w:szCs w:val="24"/>
              </w:rPr>
              <w:t>Профессия «Швея-закройщик»</w:t>
            </w:r>
          </w:p>
          <w:p w:rsidR="001E0E6A" w:rsidRPr="001E0E6A" w:rsidRDefault="001E0E6A" w:rsidP="001E0E6A">
            <w:pPr>
              <w:jc w:val="center"/>
              <w:rPr>
                <w:rFonts w:ascii="Times New Roman" w:eastAsia="Times New Roman" w:hAnsi="Times New Roman"/>
                <w:sz w:val="24"/>
                <w:szCs w:val="24"/>
              </w:rPr>
            </w:pPr>
          </w:p>
        </w:tc>
        <w:tc>
          <w:tcPr>
            <w:tcW w:w="4786" w:type="dxa"/>
          </w:tcPr>
          <w:p w:rsidR="001E0E6A" w:rsidRPr="001E0E6A" w:rsidRDefault="00EC67E2" w:rsidP="00EC67E2">
            <w:pPr>
              <w:ind w:left="35"/>
              <w:contextualSpacing/>
              <w:rPr>
                <w:rFonts w:ascii="Times New Roman" w:eastAsia="Times New Roman" w:hAnsi="Times New Roman"/>
                <w:sz w:val="24"/>
                <w:szCs w:val="24"/>
              </w:rPr>
            </w:pPr>
            <w:r>
              <w:rPr>
                <w:rFonts w:ascii="Times New Roman" w:eastAsia="Times New Roman" w:hAnsi="Times New Roman"/>
                <w:sz w:val="24"/>
                <w:szCs w:val="24"/>
              </w:rPr>
              <w:t>1.</w:t>
            </w:r>
            <w:r w:rsidR="001E0E6A" w:rsidRPr="001E0E6A">
              <w:rPr>
                <w:rFonts w:ascii="Times New Roman" w:eastAsia="Times New Roman" w:hAnsi="Times New Roman"/>
                <w:sz w:val="24"/>
                <w:szCs w:val="24"/>
              </w:rPr>
              <w:t xml:space="preserve">Широкова Ирина Юрьевна, начальник отдела занятости по </w:t>
            </w:r>
            <w:proofErr w:type="spellStart"/>
            <w:r w:rsidR="001E0E6A" w:rsidRPr="001E0E6A">
              <w:rPr>
                <w:rFonts w:ascii="Times New Roman" w:eastAsia="Times New Roman" w:hAnsi="Times New Roman"/>
                <w:sz w:val="24"/>
                <w:szCs w:val="24"/>
              </w:rPr>
              <w:t>Усть</w:t>
            </w:r>
            <w:proofErr w:type="spellEnd"/>
            <w:r w:rsidR="001E0E6A" w:rsidRPr="001E0E6A">
              <w:rPr>
                <w:rFonts w:ascii="Times New Roman" w:eastAsia="Times New Roman" w:hAnsi="Times New Roman"/>
                <w:sz w:val="24"/>
                <w:szCs w:val="24"/>
              </w:rPr>
              <w:t>-Кубинскому району</w:t>
            </w:r>
          </w:p>
          <w:p w:rsidR="001E0E6A" w:rsidRPr="001E0E6A" w:rsidRDefault="00EC67E2" w:rsidP="00EC67E2">
            <w:pPr>
              <w:contextualSpacing/>
              <w:rPr>
                <w:rFonts w:ascii="Times New Roman" w:eastAsia="Times New Roman" w:hAnsi="Times New Roman"/>
                <w:sz w:val="24"/>
                <w:szCs w:val="24"/>
              </w:rPr>
            </w:pPr>
            <w:r>
              <w:rPr>
                <w:rFonts w:ascii="Times New Roman" w:eastAsia="Times New Roman" w:hAnsi="Times New Roman"/>
                <w:sz w:val="24"/>
                <w:szCs w:val="24"/>
              </w:rPr>
              <w:t>2.</w:t>
            </w:r>
            <w:r w:rsidR="001E0E6A" w:rsidRPr="001E0E6A">
              <w:rPr>
                <w:rFonts w:ascii="Times New Roman" w:eastAsia="Times New Roman" w:hAnsi="Times New Roman"/>
                <w:sz w:val="24"/>
                <w:szCs w:val="24"/>
              </w:rPr>
              <w:t>Зернова Марина Алексеевна, швея -закройщик</w:t>
            </w:r>
          </w:p>
        </w:tc>
      </w:tr>
      <w:tr w:rsidR="001E0E6A" w:rsidRPr="001E0E6A" w:rsidTr="00C3050C">
        <w:tc>
          <w:tcPr>
            <w:tcW w:w="4785" w:type="dxa"/>
          </w:tcPr>
          <w:p w:rsidR="001E0E6A" w:rsidRPr="001E0E6A" w:rsidRDefault="001E0E6A" w:rsidP="001E0E6A">
            <w:pPr>
              <w:jc w:val="center"/>
              <w:rPr>
                <w:rFonts w:ascii="Times New Roman" w:eastAsia="Times New Roman" w:hAnsi="Times New Roman"/>
                <w:b/>
                <w:sz w:val="24"/>
                <w:szCs w:val="24"/>
              </w:rPr>
            </w:pPr>
          </w:p>
          <w:p w:rsidR="001E0E6A" w:rsidRPr="001E0E6A" w:rsidRDefault="001E0E6A" w:rsidP="001E0E6A">
            <w:pPr>
              <w:jc w:val="center"/>
              <w:rPr>
                <w:rFonts w:ascii="Times New Roman" w:eastAsia="Times New Roman" w:hAnsi="Times New Roman"/>
                <w:b/>
                <w:sz w:val="24"/>
                <w:szCs w:val="24"/>
              </w:rPr>
            </w:pPr>
          </w:p>
          <w:p w:rsidR="001E0E6A" w:rsidRPr="001E0E6A" w:rsidRDefault="001E0E6A" w:rsidP="001E0E6A">
            <w:pPr>
              <w:jc w:val="center"/>
              <w:rPr>
                <w:rFonts w:ascii="Times New Roman" w:eastAsia="Times New Roman" w:hAnsi="Times New Roman"/>
                <w:b/>
                <w:sz w:val="24"/>
                <w:szCs w:val="24"/>
              </w:rPr>
            </w:pPr>
            <w:r w:rsidRPr="001E0E6A">
              <w:rPr>
                <w:rFonts w:ascii="Times New Roman" w:eastAsia="Times New Roman" w:hAnsi="Times New Roman"/>
                <w:b/>
                <w:sz w:val="24"/>
                <w:szCs w:val="24"/>
              </w:rPr>
              <w:t>ПЛОЩАДКА № 3</w:t>
            </w:r>
          </w:p>
          <w:p w:rsidR="001E0E6A" w:rsidRPr="001E0E6A" w:rsidRDefault="001E0E6A" w:rsidP="001E0E6A">
            <w:pPr>
              <w:jc w:val="center"/>
              <w:rPr>
                <w:rFonts w:ascii="Times New Roman" w:eastAsia="Times New Roman" w:hAnsi="Times New Roman"/>
                <w:b/>
                <w:sz w:val="24"/>
                <w:szCs w:val="24"/>
              </w:rPr>
            </w:pPr>
            <w:r w:rsidRPr="001E0E6A">
              <w:rPr>
                <w:rFonts w:ascii="Times New Roman" w:eastAsia="Times New Roman" w:hAnsi="Times New Roman"/>
                <w:b/>
                <w:sz w:val="24"/>
                <w:szCs w:val="24"/>
              </w:rPr>
              <w:t xml:space="preserve">Изобразительное искусство </w:t>
            </w:r>
          </w:p>
          <w:p w:rsidR="001E0E6A" w:rsidRPr="001E0E6A" w:rsidRDefault="001E0E6A" w:rsidP="001E0E6A">
            <w:pPr>
              <w:jc w:val="center"/>
              <w:rPr>
                <w:rFonts w:ascii="Times New Roman" w:eastAsia="Times New Roman" w:hAnsi="Times New Roman"/>
                <w:b/>
                <w:sz w:val="24"/>
                <w:szCs w:val="24"/>
              </w:rPr>
            </w:pPr>
            <w:r w:rsidRPr="001E0E6A">
              <w:rPr>
                <w:rFonts w:ascii="Times New Roman" w:eastAsia="Times New Roman" w:hAnsi="Times New Roman"/>
                <w:b/>
                <w:sz w:val="24"/>
                <w:szCs w:val="24"/>
              </w:rPr>
              <w:t>Профессия «Художник-декоратор»</w:t>
            </w:r>
          </w:p>
          <w:p w:rsidR="001E0E6A" w:rsidRPr="001E0E6A" w:rsidRDefault="001E0E6A" w:rsidP="001E0E6A">
            <w:pPr>
              <w:jc w:val="center"/>
              <w:rPr>
                <w:rFonts w:ascii="Times New Roman" w:eastAsia="Times New Roman" w:hAnsi="Times New Roman"/>
                <w:sz w:val="24"/>
                <w:szCs w:val="24"/>
              </w:rPr>
            </w:pPr>
          </w:p>
        </w:tc>
        <w:tc>
          <w:tcPr>
            <w:tcW w:w="4786" w:type="dxa"/>
          </w:tcPr>
          <w:p w:rsidR="001E0E6A" w:rsidRPr="001E0E6A" w:rsidRDefault="00EC67E2" w:rsidP="00EC67E2">
            <w:pPr>
              <w:ind w:left="35"/>
              <w:contextualSpacing/>
              <w:rPr>
                <w:rFonts w:ascii="Times New Roman" w:eastAsia="Times New Roman" w:hAnsi="Times New Roman"/>
                <w:sz w:val="24"/>
                <w:szCs w:val="24"/>
              </w:rPr>
            </w:pPr>
            <w:r>
              <w:rPr>
                <w:rFonts w:ascii="Times New Roman" w:eastAsia="Times New Roman" w:hAnsi="Times New Roman"/>
                <w:sz w:val="24"/>
                <w:szCs w:val="24"/>
              </w:rPr>
              <w:t>1.</w:t>
            </w:r>
            <w:r w:rsidR="001E0E6A" w:rsidRPr="001E0E6A">
              <w:rPr>
                <w:rFonts w:ascii="Times New Roman" w:eastAsia="Times New Roman" w:hAnsi="Times New Roman"/>
                <w:sz w:val="24"/>
                <w:szCs w:val="24"/>
              </w:rPr>
              <w:t xml:space="preserve">Бакуркова Ирина Николаевна, учитель изобразительного искусства </w:t>
            </w:r>
            <w:proofErr w:type="spellStart"/>
            <w:r w:rsidR="001E0E6A" w:rsidRPr="001E0E6A">
              <w:rPr>
                <w:rFonts w:ascii="Times New Roman" w:eastAsia="Times New Roman" w:hAnsi="Times New Roman"/>
                <w:sz w:val="24"/>
                <w:szCs w:val="24"/>
              </w:rPr>
              <w:t>Усть</w:t>
            </w:r>
            <w:proofErr w:type="spellEnd"/>
            <w:r w:rsidR="001E0E6A" w:rsidRPr="001E0E6A">
              <w:rPr>
                <w:rFonts w:ascii="Times New Roman" w:eastAsia="Times New Roman" w:hAnsi="Times New Roman"/>
                <w:sz w:val="24"/>
                <w:szCs w:val="24"/>
              </w:rPr>
              <w:t>-Кубинского центра образования</w:t>
            </w:r>
          </w:p>
          <w:p w:rsidR="001E0E6A" w:rsidRPr="001E0E6A" w:rsidRDefault="00EC67E2" w:rsidP="00EC67E2">
            <w:pPr>
              <w:contextualSpacing/>
              <w:rPr>
                <w:rFonts w:ascii="Times New Roman" w:eastAsia="Times New Roman" w:hAnsi="Times New Roman"/>
                <w:sz w:val="24"/>
                <w:szCs w:val="24"/>
              </w:rPr>
            </w:pPr>
            <w:r>
              <w:rPr>
                <w:rFonts w:ascii="Times New Roman" w:eastAsia="Times New Roman" w:hAnsi="Times New Roman"/>
                <w:sz w:val="24"/>
                <w:szCs w:val="24"/>
              </w:rPr>
              <w:t>2.</w:t>
            </w:r>
            <w:r w:rsidR="001E0E6A" w:rsidRPr="001E0E6A">
              <w:rPr>
                <w:rFonts w:ascii="Times New Roman" w:eastAsia="Times New Roman" w:hAnsi="Times New Roman"/>
                <w:sz w:val="24"/>
                <w:szCs w:val="24"/>
              </w:rPr>
              <w:t xml:space="preserve">Волченкова Анна, представитель Российского движения школьников, школьного ученического самоуправления </w:t>
            </w:r>
            <w:proofErr w:type="spellStart"/>
            <w:r w:rsidR="001E0E6A" w:rsidRPr="001E0E6A">
              <w:rPr>
                <w:rFonts w:ascii="Times New Roman" w:eastAsia="Times New Roman" w:hAnsi="Times New Roman"/>
                <w:sz w:val="24"/>
                <w:szCs w:val="24"/>
              </w:rPr>
              <w:t>Усть</w:t>
            </w:r>
            <w:proofErr w:type="spellEnd"/>
            <w:r w:rsidR="001E0E6A" w:rsidRPr="001E0E6A">
              <w:rPr>
                <w:rFonts w:ascii="Times New Roman" w:eastAsia="Times New Roman" w:hAnsi="Times New Roman"/>
                <w:sz w:val="24"/>
                <w:szCs w:val="24"/>
              </w:rPr>
              <w:t>-Кубинского центра образования</w:t>
            </w:r>
          </w:p>
        </w:tc>
      </w:tr>
    </w:tbl>
    <w:p w:rsidR="00D013C0" w:rsidRDefault="00D013C0" w:rsidP="00D013C0">
      <w:pPr>
        <w:pStyle w:val="a3"/>
        <w:spacing w:before="0" w:beforeAutospacing="0"/>
        <w:jc w:val="right"/>
      </w:pPr>
    </w:p>
    <w:p w:rsidR="00D013C0" w:rsidRDefault="00D013C0" w:rsidP="00D013C0">
      <w:pPr>
        <w:pStyle w:val="a3"/>
        <w:spacing w:before="0" w:beforeAutospacing="0"/>
        <w:jc w:val="right"/>
      </w:pPr>
    </w:p>
    <w:p w:rsidR="00D013C0" w:rsidRDefault="00D013C0" w:rsidP="00D013C0">
      <w:pPr>
        <w:pStyle w:val="a3"/>
        <w:spacing w:before="0" w:beforeAutospacing="0"/>
        <w:jc w:val="right"/>
      </w:pPr>
    </w:p>
    <w:p w:rsidR="00D013C0" w:rsidRDefault="00D013C0" w:rsidP="00D013C0">
      <w:pPr>
        <w:pStyle w:val="a3"/>
        <w:spacing w:before="0" w:beforeAutospacing="0"/>
        <w:jc w:val="right"/>
      </w:pPr>
    </w:p>
    <w:p w:rsidR="00D013C0" w:rsidRDefault="00D013C0" w:rsidP="00D013C0">
      <w:pPr>
        <w:pStyle w:val="a3"/>
        <w:spacing w:before="0" w:beforeAutospacing="0"/>
        <w:jc w:val="right"/>
      </w:pPr>
    </w:p>
    <w:p w:rsidR="00D013C0" w:rsidRDefault="00D013C0" w:rsidP="00D013C0">
      <w:pPr>
        <w:pStyle w:val="a3"/>
        <w:spacing w:before="0" w:beforeAutospacing="0"/>
        <w:jc w:val="right"/>
      </w:pPr>
    </w:p>
    <w:p w:rsidR="00D013C0" w:rsidRDefault="00D013C0" w:rsidP="00D013C0">
      <w:pPr>
        <w:pStyle w:val="a3"/>
        <w:spacing w:before="0" w:beforeAutospacing="0"/>
      </w:pPr>
    </w:p>
    <w:p w:rsidR="001E0E6A" w:rsidRDefault="001E0E6A" w:rsidP="00D013C0">
      <w:pPr>
        <w:pStyle w:val="a3"/>
        <w:spacing w:before="0" w:beforeAutospacing="0"/>
      </w:pPr>
    </w:p>
    <w:p w:rsidR="00D013C0" w:rsidRDefault="00D013C0" w:rsidP="00D013C0">
      <w:pPr>
        <w:pStyle w:val="a4"/>
        <w:jc w:val="right"/>
        <w:rPr>
          <w:rFonts w:ascii="Times New Roman" w:hAnsi="Times New Roman"/>
          <w:b/>
          <w:sz w:val="24"/>
          <w:szCs w:val="24"/>
        </w:rPr>
      </w:pPr>
      <w:r>
        <w:rPr>
          <w:rFonts w:ascii="Times New Roman" w:hAnsi="Times New Roman"/>
          <w:b/>
          <w:sz w:val="24"/>
          <w:szCs w:val="24"/>
        </w:rPr>
        <w:t xml:space="preserve">Приложение  4 </w:t>
      </w:r>
    </w:p>
    <w:p w:rsidR="00D013C0" w:rsidRDefault="00D013C0" w:rsidP="00D013C0">
      <w:pPr>
        <w:pStyle w:val="a4"/>
        <w:jc w:val="right"/>
        <w:rPr>
          <w:rFonts w:ascii="Times New Roman" w:hAnsi="Times New Roman"/>
          <w:b/>
          <w:sz w:val="24"/>
          <w:szCs w:val="24"/>
        </w:rPr>
      </w:pPr>
      <w:r>
        <w:rPr>
          <w:rFonts w:ascii="Times New Roman" w:hAnsi="Times New Roman"/>
          <w:b/>
          <w:sz w:val="24"/>
          <w:szCs w:val="24"/>
        </w:rPr>
        <w:t xml:space="preserve">к приказу управления образования </w:t>
      </w:r>
    </w:p>
    <w:p w:rsidR="00D013C0" w:rsidRDefault="00D27C2F" w:rsidP="00D013C0">
      <w:pPr>
        <w:pStyle w:val="a4"/>
        <w:spacing w:after="0"/>
        <w:ind w:left="0"/>
        <w:jc w:val="right"/>
        <w:rPr>
          <w:rFonts w:ascii="Times New Roman" w:hAnsi="Times New Roman"/>
          <w:b/>
          <w:sz w:val="24"/>
          <w:szCs w:val="24"/>
        </w:rPr>
      </w:pPr>
      <w:r>
        <w:rPr>
          <w:rFonts w:ascii="Times New Roman" w:hAnsi="Times New Roman"/>
          <w:b/>
          <w:sz w:val="24"/>
          <w:szCs w:val="24"/>
        </w:rPr>
        <w:t>от 16.02.2022 № 38</w:t>
      </w:r>
    </w:p>
    <w:p w:rsidR="00D013C0" w:rsidRDefault="00D013C0" w:rsidP="00D013C0">
      <w:pPr>
        <w:pStyle w:val="a4"/>
        <w:jc w:val="right"/>
        <w:rPr>
          <w:rFonts w:ascii="Times New Roman" w:hAnsi="Times New Roman"/>
          <w:i/>
          <w:sz w:val="24"/>
          <w:szCs w:val="24"/>
        </w:rPr>
      </w:pPr>
    </w:p>
    <w:p w:rsidR="00043917" w:rsidRDefault="00043917" w:rsidP="00D013C0">
      <w:pPr>
        <w:pStyle w:val="a4"/>
        <w:jc w:val="center"/>
        <w:rPr>
          <w:rFonts w:ascii="Times New Roman" w:hAnsi="Times New Roman"/>
          <w:b/>
          <w:sz w:val="24"/>
          <w:szCs w:val="24"/>
        </w:rPr>
      </w:pPr>
    </w:p>
    <w:p w:rsidR="00043917" w:rsidRPr="00043917" w:rsidRDefault="00043917" w:rsidP="00043917">
      <w:pPr>
        <w:spacing w:after="0" w:line="256" w:lineRule="auto"/>
        <w:rPr>
          <w:rFonts w:ascii="Times New Roman" w:eastAsiaTheme="minorHAnsi" w:hAnsi="Times New Roman"/>
          <w:b/>
          <w:sz w:val="24"/>
          <w:szCs w:val="24"/>
        </w:rPr>
      </w:pPr>
      <w:r w:rsidRPr="00043917">
        <w:rPr>
          <w:rFonts w:ascii="Times New Roman" w:eastAsiaTheme="minorHAnsi" w:hAnsi="Times New Roman"/>
          <w:b/>
          <w:sz w:val="24"/>
          <w:szCs w:val="24"/>
        </w:rPr>
        <w:t>Согласовано:                                                                    Утверждено:</w:t>
      </w:r>
    </w:p>
    <w:p w:rsidR="00043917" w:rsidRPr="00043917" w:rsidRDefault="00043917" w:rsidP="00043917">
      <w:pPr>
        <w:spacing w:after="0" w:line="256" w:lineRule="auto"/>
        <w:rPr>
          <w:rFonts w:ascii="Times New Roman" w:eastAsiaTheme="minorHAnsi" w:hAnsi="Times New Roman"/>
          <w:sz w:val="24"/>
          <w:szCs w:val="24"/>
        </w:rPr>
      </w:pPr>
      <w:r w:rsidRPr="00043917">
        <w:rPr>
          <w:rFonts w:ascii="Times New Roman" w:eastAsiaTheme="minorHAnsi" w:hAnsi="Times New Roman"/>
          <w:sz w:val="24"/>
          <w:szCs w:val="24"/>
        </w:rPr>
        <w:t>Начальник управления образования                             Директор МУ «Центр обеспечения»</w:t>
      </w:r>
    </w:p>
    <w:p w:rsidR="00043917" w:rsidRPr="00043917" w:rsidRDefault="00043917" w:rsidP="00043917">
      <w:pPr>
        <w:tabs>
          <w:tab w:val="left" w:pos="5595"/>
        </w:tabs>
        <w:spacing w:after="0" w:line="256" w:lineRule="auto"/>
        <w:rPr>
          <w:rFonts w:ascii="Times New Roman" w:eastAsiaTheme="minorHAnsi" w:hAnsi="Times New Roman"/>
          <w:sz w:val="24"/>
          <w:szCs w:val="24"/>
        </w:rPr>
      </w:pPr>
      <w:r w:rsidRPr="00043917">
        <w:rPr>
          <w:rFonts w:ascii="Times New Roman" w:eastAsiaTheme="minorHAnsi" w:hAnsi="Times New Roman"/>
          <w:sz w:val="24"/>
          <w:szCs w:val="24"/>
        </w:rPr>
        <w:t xml:space="preserve">Администрации </w:t>
      </w:r>
      <w:proofErr w:type="spellStart"/>
      <w:r w:rsidRPr="00043917">
        <w:rPr>
          <w:rFonts w:ascii="Times New Roman" w:eastAsiaTheme="minorHAnsi" w:hAnsi="Times New Roman"/>
          <w:sz w:val="24"/>
          <w:szCs w:val="24"/>
        </w:rPr>
        <w:t>Усть</w:t>
      </w:r>
      <w:proofErr w:type="spellEnd"/>
      <w:r w:rsidRPr="00043917">
        <w:rPr>
          <w:rFonts w:ascii="Times New Roman" w:eastAsiaTheme="minorHAnsi" w:hAnsi="Times New Roman"/>
          <w:sz w:val="24"/>
          <w:szCs w:val="24"/>
        </w:rPr>
        <w:t>-Кубинского района</w:t>
      </w:r>
      <w:r w:rsidRPr="00043917">
        <w:rPr>
          <w:rFonts w:ascii="Times New Roman" w:eastAsiaTheme="minorHAnsi" w:hAnsi="Times New Roman"/>
          <w:sz w:val="24"/>
          <w:szCs w:val="24"/>
        </w:rPr>
        <w:tab/>
      </w:r>
    </w:p>
    <w:p w:rsidR="00043917" w:rsidRPr="00043917" w:rsidRDefault="00043917" w:rsidP="00043917">
      <w:pPr>
        <w:spacing w:after="0" w:line="256" w:lineRule="auto"/>
        <w:rPr>
          <w:rFonts w:ascii="Times New Roman" w:eastAsiaTheme="minorHAnsi" w:hAnsi="Times New Roman"/>
          <w:sz w:val="24"/>
          <w:szCs w:val="24"/>
        </w:rPr>
      </w:pPr>
      <w:r w:rsidRPr="00043917">
        <w:rPr>
          <w:rFonts w:ascii="Times New Roman" w:eastAsiaTheme="minorHAnsi" w:hAnsi="Times New Roman"/>
          <w:sz w:val="24"/>
          <w:szCs w:val="24"/>
        </w:rPr>
        <w:t>________________</w:t>
      </w:r>
      <w:proofErr w:type="spellStart"/>
      <w:r w:rsidRPr="00043917">
        <w:rPr>
          <w:rFonts w:ascii="Times New Roman" w:eastAsiaTheme="minorHAnsi" w:hAnsi="Times New Roman"/>
          <w:sz w:val="24"/>
          <w:szCs w:val="24"/>
        </w:rPr>
        <w:t>О.В.Смирнова</w:t>
      </w:r>
      <w:proofErr w:type="spellEnd"/>
      <w:r w:rsidRPr="00043917">
        <w:rPr>
          <w:rFonts w:ascii="Times New Roman" w:eastAsiaTheme="minorHAnsi" w:hAnsi="Times New Roman"/>
          <w:sz w:val="24"/>
          <w:szCs w:val="24"/>
        </w:rPr>
        <w:t xml:space="preserve">                                    ________________Е.Н. Долганова</w:t>
      </w:r>
    </w:p>
    <w:p w:rsidR="00043917" w:rsidRPr="00043917" w:rsidRDefault="00043917" w:rsidP="00043917">
      <w:pPr>
        <w:spacing w:after="0" w:line="256" w:lineRule="auto"/>
        <w:rPr>
          <w:rFonts w:ascii="Times New Roman" w:eastAsiaTheme="minorHAnsi" w:hAnsi="Times New Roman"/>
          <w:sz w:val="24"/>
          <w:szCs w:val="24"/>
        </w:rPr>
      </w:pPr>
    </w:p>
    <w:p w:rsidR="00043917" w:rsidRPr="00043917" w:rsidRDefault="00043917" w:rsidP="00043917">
      <w:pPr>
        <w:rPr>
          <w:rFonts w:ascii="Times New Roman" w:hAnsi="Times New Roman"/>
          <w:b/>
          <w:sz w:val="24"/>
          <w:szCs w:val="24"/>
        </w:rPr>
      </w:pPr>
    </w:p>
    <w:p w:rsidR="00D013C0" w:rsidRDefault="00D013C0" w:rsidP="00D013C0">
      <w:pPr>
        <w:pStyle w:val="a4"/>
        <w:jc w:val="center"/>
        <w:rPr>
          <w:rFonts w:ascii="Times New Roman" w:hAnsi="Times New Roman"/>
          <w:b/>
          <w:sz w:val="24"/>
          <w:szCs w:val="24"/>
        </w:rPr>
      </w:pPr>
      <w:r>
        <w:rPr>
          <w:rFonts w:ascii="Times New Roman" w:hAnsi="Times New Roman"/>
          <w:b/>
          <w:sz w:val="24"/>
          <w:szCs w:val="24"/>
        </w:rPr>
        <w:t>СМЕТА</w:t>
      </w:r>
    </w:p>
    <w:p w:rsidR="00D013C0" w:rsidRDefault="00D013C0" w:rsidP="00D013C0">
      <w:pPr>
        <w:pStyle w:val="a4"/>
        <w:jc w:val="center"/>
        <w:rPr>
          <w:rFonts w:ascii="Times New Roman" w:hAnsi="Times New Roman"/>
          <w:b/>
          <w:sz w:val="24"/>
          <w:szCs w:val="24"/>
        </w:rPr>
      </w:pPr>
      <w:r>
        <w:rPr>
          <w:rFonts w:ascii="Times New Roman" w:hAnsi="Times New Roman"/>
          <w:b/>
          <w:sz w:val="24"/>
          <w:szCs w:val="24"/>
        </w:rPr>
        <w:t xml:space="preserve">расходов на </w:t>
      </w:r>
      <w:proofErr w:type="gramStart"/>
      <w:r>
        <w:rPr>
          <w:rFonts w:ascii="Times New Roman" w:hAnsi="Times New Roman"/>
          <w:b/>
          <w:sz w:val="24"/>
          <w:szCs w:val="24"/>
        </w:rPr>
        <w:t>организацию  и</w:t>
      </w:r>
      <w:proofErr w:type="gramEnd"/>
      <w:r>
        <w:rPr>
          <w:rFonts w:ascii="Times New Roman" w:hAnsi="Times New Roman"/>
          <w:b/>
          <w:sz w:val="24"/>
          <w:szCs w:val="24"/>
        </w:rPr>
        <w:t xml:space="preserve"> проведение </w:t>
      </w:r>
      <w:r>
        <w:rPr>
          <w:rFonts w:ascii="Times New Roman" w:hAnsi="Times New Roman"/>
          <w:b/>
        </w:rPr>
        <w:t xml:space="preserve">муниципального фестиваля  </w:t>
      </w:r>
      <w:r>
        <w:rPr>
          <w:rFonts w:ascii="Times New Roman" w:hAnsi="Times New Roman"/>
          <w:b/>
          <w:sz w:val="24"/>
          <w:szCs w:val="24"/>
        </w:rPr>
        <w:t>детского и юношеского творчества, профессионального мастерства среди  обучающихся с ограниченными возможностями здоровья «#</w:t>
      </w:r>
      <w:r>
        <w:rPr>
          <w:rFonts w:ascii="Times New Roman" w:hAnsi="Times New Roman"/>
          <w:b/>
          <w:sz w:val="24"/>
          <w:szCs w:val="24"/>
          <w:lang w:val="en-US"/>
        </w:rPr>
        <w:t>PROF</w:t>
      </w:r>
      <w:r>
        <w:rPr>
          <w:rFonts w:ascii="Times New Roman" w:hAnsi="Times New Roman"/>
          <w:b/>
          <w:sz w:val="24"/>
          <w:szCs w:val="24"/>
        </w:rPr>
        <w:t>проба”</w:t>
      </w:r>
    </w:p>
    <w:tbl>
      <w:tblPr>
        <w:tblStyle w:val="a5"/>
        <w:tblW w:w="0" w:type="auto"/>
        <w:tblLook w:val="04A0" w:firstRow="1" w:lastRow="0" w:firstColumn="1" w:lastColumn="0" w:noHBand="0" w:noVBand="1"/>
      </w:tblPr>
      <w:tblGrid>
        <w:gridCol w:w="675"/>
        <w:gridCol w:w="5705"/>
        <w:gridCol w:w="3191"/>
      </w:tblGrid>
      <w:tr w:rsidR="00D013C0" w:rsidTr="00D013C0">
        <w:tc>
          <w:tcPr>
            <w:tcW w:w="675" w:type="dxa"/>
            <w:tcBorders>
              <w:top w:val="single" w:sz="4" w:space="0" w:color="auto"/>
              <w:left w:val="single" w:sz="4" w:space="0" w:color="auto"/>
              <w:bottom w:val="single" w:sz="4" w:space="0" w:color="auto"/>
              <w:right w:val="single" w:sz="4" w:space="0" w:color="auto"/>
            </w:tcBorders>
            <w:hideMark/>
          </w:tcPr>
          <w:p w:rsidR="00D013C0" w:rsidRDefault="00D013C0">
            <w:pPr>
              <w:pStyle w:val="a4"/>
              <w:ind w:left="0"/>
              <w:jc w:val="both"/>
              <w:rPr>
                <w:rFonts w:ascii="Times New Roman" w:hAnsi="Times New Roman"/>
                <w:sz w:val="24"/>
                <w:szCs w:val="24"/>
              </w:rPr>
            </w:pPr>
            <w:r>
              <w:rPr>
                <w:rFonts w:ascii="Times New Roman" w:hAnsi="Times New Roman"/>
                <w:sz w:val="24"/>
                <w:szCs w:val="24"/>
              </w:rPr>
              <w:t>№</w:t>
            </w:r>
          </w:p>
        </w:tc>
        <w:tc>
          <w:tcPr>
            <w:tcW w:w="5705" w:type="dxa"/>
            <w:tcBorders>
              <w:top w:val="single" w:sz="4" w:space="0" w:color="auto"/>
              <w:left w:val="single" w:sz="4" w:space="0" w:color="auto"/>
              <w:bottom w:val="single" w:sz="4" w:space="0" w:color="auto"/>
              <w:right w:val="single" w:sz="4" w:space="0" w:color="auto"/>
            </w:tcBorders>
            <w:hideMark/>
          </w:tcPr>
          <w:p w:rsidR="00D013C0" w:rsidRDefault="00D013C0">
            <w:pPr>
              <w:pStyle w:val="a4"/>
              <w:ind w:left="0"/>
              <w:jc w:val="both"/>
              <w:rPr>
                <w:rFonts w:ascii="Times New Roman" w:hAnsi="Times New Roman"/>
                <w:sz w:val="24"/>
                <w:szCs w:val="24"/>
              </w:rPr>
            </w:pPr>
            <w:r>
              <w:rPr>
                <w:rFonts w:ascii="Times New Roman" w:hAnsi="Times New Roman"/>
                <w:sz w:val="24"/>
                <w:szCs w:val="24"/>
              </w:rPr>
              <w:t>Наименование статьи расходов</w:t>
            </w:r>
          </w:p>
        </w:tc>
        <w:tc>
          <w:tcPr>
            <w:tcW w:w="3191" w:type="dxa"/>
            <w:tcBorders>
              <w:top w:val="single" w:sz="4" w:space="0" w:color="auto"/>
              <w:left w:val="single" w:sz="4" w:space="0" w:color="auto"/>
              <w:bottom w:val="single" w:sz="4" w:space="0" w:color="auto"/>
              <w:right w:val="single" w:sz="4" w:space="0" w:color="auto"/>
            </w:tcBorders>
            <w:hideMark/>
          </w:tcPr>
          <w:p w:rsidR="00D013C0" w:rsidRDefault="00D013C0">
            <w:pPr>
              <w:pStyle w:val="a4"/>
              <w:ind w:left="0"/>
              <w:jc w:val="both"/>
              <w:rPr>
                <w:rFonts w:ascii="Times New Roman" w:hAnsi="Times New Roman"/>
                <w:sz w:val="24"/>
                <w:szCs w:val="24"/>
              </w:rPr>
            </w:pPr>
            <w:r>
              <w:rPr>
                <w:rFonts w:ascii="Times New Roman" w:hAnsi="Times New Roman"/>
                <w:sz w:val="24"/>
                <w:szCs w:val="24"/>
              </w:rPr>
              <w:t>Сумма</w:t>
            </w:r>
          </w:p>
        </w:tc>
      </w:tr>
      <w:tr w:rsidR="00D013C0" w:rsidTr="00D013C0">
        <w:tc>
          <w:tcPr>
            <w:tcW w:w="675" w:type="dxa"/>
            <w:tcBorders>
              <w:top w:val="single" w:sz="4" w:space="0" w:color="auto"/>
              <w:left w:val="single" w:sz="4" w:space="0" w:color="auto"/>
              <w:bottom w:val="single" w:sz="4" w:space="0" w:color="auto"/>
              <w:right w:val="single" w:sz="4" w:space="0" w:color="auto"/>
            </w:tcBorders>
            <w:hideMark/>
          </w:tcPr>
          <w:p w:rsidR="00D013C0" w:rsidRDefault="00D013C0">
            <w:pPr>
              <w:pStyle w:val="a4"/>
              <w:ind w:left="0"/>
              <w:jc w:val="both"/>
              <w:rPr>
                <w:rFonts w:ascii="Times New Roman" w:hAnsi="Times New Roman"/>
                <w:sz w:val="24"/>
                <w:szCs w:val="24"/>
              </w:rPr>
            </w:pPr>
            <w:r>
              <w:rPr>
                <w:rFonts w:ascii="Times New Roman" w:hAnsi="Times New Roman"/>
                <w:sz w:val="24"/>
                <w:szCs w:val="24"/>
              </w:rPr>
              <w:t>1</w:t>
            </w:r>
          </w:p>
        </w:tc>
        <w:tc>
          <w:tcPr>
            <w:tcW w:w="5705" w:type="dxa"/>
            <w:tcBorders>
              <w:top w:val="single" w:sz="4" w:space="0" w:color="auto"/>
              <w:left w:val="single" w:sz="4" w:space="0" w:color="auto"/>
              <w:bottom w:val="single" w:sz="4" w:space="0" w:color="auto"/>
              <w:right w:val="single" w:sz="4" w:space="0" w:color="auto"/>
            </w:tcBorders>
            <w:hideMark/>
          </w:tcPr>
          <w:p w:rsidR="00D013C0" w:rsidRDefault="00D013C0">
            <w:pPr>
              <w:pStyle w:val="a4"/>
              <w:ind w:left="0"/>
              <w:jc w:val="both"/>
              <w:rPr>
                <w:rFonts w:ascii="Times New Roman" w:hAnsi="Times New Roman"/>
                <w:sz w:val="24"/>
                <w:szCs w:val="24"/>
              </w:rPr>
            </w:pPr>
            <w:r>
              <w:rPr>
                <w:rFonts w:ascii="Times New Roman" w:hAnsi="Times New Roman"/>
                <w:sz w:val="24"/>
                <w:szCs w:val="24"/>
              </w:rPr>
              <w:t xml:space="preserve">Расходные материалы на организацию деятельности площадок </w:t>
            </w:r>
            <w:proofErr w:type="spellStart"/>
            <w:r>
              <w:rPr>
                <w:rFonts w:ascii="Times New Roman" w:hAnsi="Times New Roman"/>
                <w:sz w:val="24"/>
                <w:szCs w:val="24"/>
              </w:rPr>
              <w:t>профмастерства</w:t>
            </w:r>
            <w:proofErr w:type="spellEnd"/>
            <w:r>
              <w:rPr>
                <w:rFonts w:ascii="Times New Roman" w:hAnsi="Times New Roman"/>
                <w:sz w:val="24"/>
                <w:szCs w:val="24"/>
              </w:rPr>
              <w:t xml:space="preserve"> и мастер-классов</w:t>
            </w:r>
          </w:p>
        </w:tc>
        <w:tc>
          <w:tcPr>
            <w:tcW w:w="3191" w:type="dxa"/>
            <w:tcBorders>
              <w:top w:val="single" w:sz="4" w:space="0" w:color="auto"/>
              <w:left w:val="single" w:sz="4" w:space="0" w:color="auto"/>
              <w:bottom w:val="single" w:sz="4" w:space="0" w:color="auto"/>
              <w:right w:val="single" w:sz="4" w:space="0" w:color="auto"/>
            </w:tcBorders>
            <w:hideMark/>
          </w:tcPr>
          <w:p w:rsidR="00D013C0" w:rsidRDefault="00D27C2F" w:rsidP="008E4505">
            <w:pPr>
              <w:pStyle w:val="a4"/>
              <w:ind w:left="0"/>
              <w:jc w:val="both"/>
              <w:rPr>
                <w:rFonts w:ascii="Times New Roman" w:hAnsi="Times New Roman"/>
                <w:sz w:val="24"/>
                <w:szCs w:val="24"/>
              </w:rPr>
            </w:pPr>
            <w:r>
              <w:rPr>
                <w:rFonts w:ascii="Times New Roman" w:hAnsi="Times New Roman"/>
                <w:sz w:val="24"/>
                <w:szCs w:val="24"/>
              </w:rPr>
              <w:t>10 </w:t>
            </w:r>
            <w:r w:rsidR="000D1BBE">
              <w:rPr>
                <w:rFonts w:ascii="Times New Roman" w:hAnsi="Times New Roman"/>
                <w:sz w:val="24"/>
                <w:szCs w:val="24"/>
              </w:rPr>
              <w:t>193,65</w:t>
            </w:r>
          </w:p>
        </w:tc>
      </w:tr>
      <w:tr w:rsidR="00D013C0" w:rsidTr="00D013C0">
        <w:tc>
          <w:tcPr>
            <w:tcW w:w="675" w:type="dxa"/>
            <w:tcBorders>
              <w:top w:val="single" w:sz="4" w:space="0" w:color="auto"/>
              <w:left w:val="single" w:sz="4" w:space="0" w:color="auto"/>
              <w:bottom w:val="single" w:sz="4" w:space="0" w:color="auto"/>
              <w:right w:val="single" w:sz="4" w:space="0" w:color="auto"/>
            </w:tcBorders>
            <w:hideMark/>
          </w:tcPr>
          <w:p w:rsidR="00D013C0" w:rsidRDefault="00D013C0">
            <w:pPr>
              <w:pStyle w:val="a4"/>
              <w:ind w:left="0"/>
              <w:jc w:val="both"/>
              <w:rPr>
                <w:rFonts w:ascii="Times New Roman" w:hAnsi="Times New Roman"/>
                <w:sz w:val="24"/>
                <w:szCs w:val="24"/>
              </w:rPr>
            </w:pPr>
            <w:r>
              <w:rPr>
                <w:rFonts w:ascii="Times New Roman" w:hAnsi="Times New Roman"/>
                <w:sz w:val="24"/>
                <w:szCs w:val="24"/>
              </w:rPr>
              <w:t>2</w:t>
            </w:r>
          </w:p>
        </w:tc>
        <w:tc>
          <w:tcPr>
            <w:tcW w:w="5705" w:type="dxa"/>
            <w:tcBorders>
              <w:top w:val="single" w:sz="4" w:space="0" w:color="auto"/>
              <w:left w:val="single" w:sz="4" w:space="0" w:color="auto"/>
              <w:bottom w:val="single" w:sz="4" w:space="0" w:color="auto"/>
              <w:right w:val="single" w:sz="4" w:space="0" w:color="auto"/>
            </w:tcBorders>
            <w:hideMark/>
          </w:tcPr>
          <w:p w:rsidR="00D013C0" w:rsidRDefault="00D27C2F">
            <w:pPr>
              <w:pStyle w:val="a4"/>
              <w:ind w:left="0"/>
              <w:jc w:val="both"/>
              <w:rPr>
                <w:rFonts w:ascii="Times New Roman" w:hAnsi="Times New Roman"/>
                <w:sz w:val="24"/>
                <w:szCs w:val="24"/>
              </w:rPr>
            </w:pPr>
            <w:r>
              <w:rPr>
                <w:rFonts w:ascii="Times New Roman" w:hAnsi="Times New Roman"/>
                <w:sz w:val="24"/>
                <w:szCs w:val="24"/>
              </w:rPr>
              <w:t xml:space="preserve"> П</w:t>
            </w:r>
            <w:r w:rsidR="00D013C0">
              <w:rPr>
                <w:rFonts w:ascii="Times New Roman" w:hAnsi="Times New Roman"/>
                <w:sz w:val="24"/>
                <w:szCs w:val="24"/>
              </w:rPr>
              <w:t>оощрение участников фестиваля</w:t>
            </w:r>
          </w:p>
        </w:tc>
        <w:tc>
          <w:tcPr>
            <w:tcW w:w="3191" w:type="dxa"/>
            <w:tcBorders>
              <w:top w:val="single" w:sz="4" w:space="0" w:color="auto"/>
              <w:left w:val="single" w:sz="4" w:space="0" w:color="auto"/>
              <w:bottom w:val="single" w:sz="4" w:space="0" w:color="auto"/>
              <w:right w:val="single" w:sz="4" w:space="0" w:color="auto"/>
            </w:tcBorders>
            <w:hideMark/>
          </w:tcPr>
          <w:p w:rsidR="00D013C0" w:rsidRDefault="00D27C2F">
            <w:pPr>
              <w:pStyle w:val="a4"/>
              <w:ind w:left="0"/>
              <w:jc w:val="both"/>
              <w:rPr>
                <w:rFonts w:ascii="Times New Roman" w:hAnsi="Times New Roman"/>
                <w:sz w:val="24"/>
                <w:szCs w:val="24"/>
              </w:rPr>
            </w:pPr>
            <w:r>
              <w:rPr>
                <w:rFonts w:ascii="Times New Roman" w:hAnsi="Times New Roman"/>
                <w:sz w:val="24"/>
                <w:szCs w:val="24"/>
              </w:rPr>
              <w:t>4800,00</w:t>
            </w:r>
          </w:p>
        </w:tc>
      </w:tr>
    </w:tbl>
    <w:p w:rsidR="00D013C0" w:rsidRDefault="00D013C0" w:rsidP="00D013C0">
      <w:pPr>
        <w:pStyle w:val="a4"/>
        <w:ind w:left="0"/>
        <w:jc w:val="both"/>
        <w:rPr>
          <w:rFonts w:ascii="Times New Roman" w:hAnsi="Times New Roman"/>
          <w:b/>
          <w:sz w:val="24"/>
          <w:szCs w:val="24"/>
        </w:rPr>
      </w:pPr>
    </w:p>
    <w:p w:rsidR="002455A8" w:rsidRDefault="00D27C2F" w:rsidP="00D013C0">
      <w:r>
        <w:rPr>
          <w:rFonts w:ascii="Times New Roman" w:hAnsi="Times New Roman"/>
          <w:sz w:val="24"/>
          <w:szCs w:val="24"/>
        </w:rPr>
        <w:t xml:space="preserve">Итого: </w:t>
      </w:r>
      <w:r w:rsidR="000D1BBE">
        <w:rPr>
          <w:rFonts w:ascii="Times New Roman" w:hAnsi="Times New Roman"/>
          <w:sz w:val="24"/>
          <w:szCs w:val="24"/>
        </w:rPr>
        <w:t>14 993  (четырнадцать тысяч девятьсот девяносто три) рубля 65</w:t>
      </w:r>
      <w:r w:rsidR="001E0E6A">
        <w:rPr>
          <w:rFonts w:ascii="Times New Roman" w:hAnsi="Times New Roman"/>
          <w:sz w:val="24"/>
          <w:szCs w:val="24"/>
        </w:rPr>
        <w:t xml:space="preserve"> копеек.</w:t>
      </w:r>
    </w:p>
    <w:sectPr w:rsidR="00245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06BE0"/>
    <w:multiLevelType w:val="multilevel"/>
    <w:tmpl w:val="4F8E52D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288479C5"/>
    <w:multiLevelType w:val="hybridMultilevel"/>
    <w:tmpl w:val="34F03A4A"/>
    <w:lvl w:ilvl="0" w:tplc="605AC1A4">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45F334D1"/>
    <w:multiLevelType w:val="hybridMultilevel"/>
    <w:tmpl w:val="9864D410"/>
    <w:lvl w:ilvl="0" w:tplc="950C7E1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3">
    <w:nsid w:val="5EE664BA"/>
    <w:multiLevelType w:val="hybridMultilevel"/>
    <w:tmpl w:val="F5DC82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37"/>
    <w:rsid w:val="00043917"/>
    <w:rsid w:val="00060647"/>
    <w:rsid w:val="000D1BBE"/>
    <w:rsid w:val="00165471"/>
    <w:rsid w:val="001E0E6A"/>
    <w:rsid w:val="00263AC7"/>
    <w:rsid w:val="00355B2F"/>
    <w:rsid w:val="0039097D"/>
    <w:rsid w:val="00500998"/>
    <w:rsid w:val="007D1737"/>
    <w:rsid w:val="008E4505"/>
    <w:rsid w:val="0097419C"/>
    <w:rsid w:val="009A6558"/>
    <w:rsid w:val="009B236D"/>
    <w:rsid w:val="00A0676B"/>
    <w:rsid w:val="00A82CD6"/>
    <w:rsid w:val="00B977CE"/>
    <w:rsid w:val="00D013C0"/>
    <w:rsid w:val="00D27C2F"/>
    <w:rsid w:val="00EC67E2"/>
    <w:rsid w:val="00F13778"/>
    <w:rsid w:val="00FC2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5A350A-58A8-410F-B472-94BC1D7A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3C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13C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D013C0"/>
    <w:pPr>
      <w:ind w:left="720"/>
      <w:contextualSpacing/>
    </w:pPr>
  </w:style>
  <w:style w:type="table" w:styleId="a5">
    <w:name w:val="Table Grid"/>
    <w:basedOn w:val="a1"/>
    <w:uiPriority w:val="59"/>
    <w:rsid w:val="00D013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D27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1E0E6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5"/>
    <w:uiPriority w:val="59"/>
    <w:rsid w:val="00A82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E387C-737C-4411-9BA7-5631F010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11</Pages>
  <Words>2760</Words>
  <Characters>15732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Колосова</dc:creator>
  <cp:keywords/>
  <dc:description/>
  <cp:lastModifiedBy>Наталья</cp:lastModifiedBy>
  <cp:revision>16</cp:revision>
  <cp:lastPrinted>2022-04-06T13:19:00Z</cp:lastPrinted>
  <dcterms:created xsi:type="dcterms:W3CDTF">2022-04-05T05:43:00Z</dcterms:created>
  <dcterms:modified xsi:type="dcterms:W3CDTF">2022-08-10T09:18:00Z</dcterms:modified>
</cp:coreProperties>
</file>